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73A01" w14:textId="77777777"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487592448" behindDoc="1" locked="0" layoutInCell="1" allowOverlap="1" wp14:anchorId="4E4C4955" wp14:editId="5FA612F3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94394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487593472" behindDoc="1" locked="0" layoutInCell="1" allowOverlap="1" wp14:anchorId="0131E2A7" wp14:editId="71D0C3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2717C" w14:textId="77777777" w:rsidR="00C658FB" w:rsidRDefault="00C658FB">
      <w:pPr>
        <w:pStyle w:val="BodyText"/>
        <w:rPr>
          <w:b/>
          <w:sz w:val="20"/>
        </w:rPr>
      </w:pPr>
    </w:p>
    <w:p w14:paraId="1B589165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05E9E"/>
          <w:sz w:val="24"/>
          <w:u w:val="single" w:color="205E9E"/>
        </w:rPr>
        <w:t>Education</w:t>
      </w:r>
      <w:r>
        <w:rPr>
          <w:color w:val="205E9E"/>
          <w:spacing w:val="-11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Inspection</w:t>
      </w:r>
      <w:r>
        <w:rPr>
          <w:color w:val="205E9E"/>
          <w:spacing w:val="-10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Framework</w:t>
      </w:r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2FCE8005" w14:textId="77777777" w:rsidR="00C658FB" w:rsidRDefault="00C658FB">
      <w:pPr>
        <w:pStyle w:val="BodyText"/>
        <w:spacing w:before="5"/>
        <w:rPr>
          <w:sz w:val="23"/>
        </w:rPr>
      </w:pPr>
    </w:p>
    <w:p w14:paraId="20121FBA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05E9E"/>
          <w:u w:val="single" w:color="205E9E"/>
        </w:rPr>
        <w:t>Quality</w:t>
      </w:r>
      <w:r>
        <w:rPr>
          <w:color w:val="205E9E"/>
          <w:spacing w:val="-6"/>
          <w:u w:val="single" w:color="205E9E"/>
        </w:rPr>
        <w:t xml:space="preserve"> </w:t>
      </w:r>
      <w:r>
        <w:rPr>
          <w:color w:val="205E9E"/>
          <w:u w:val="single" w:color="205E9E"/>
        </w:rPr>
        <w:t>of</w:t>
      </w:r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Education</w:t>
      </w:r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7257E93A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319B3AED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2B305C75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7957BD7B" w14:textId="77777777" w:rsidR="00C658FB" w:rsidRDefault="00C658FB">
      <w:pPr>
        <w:pStyle w:val="BodyText"/>
        <w:spacing w:before="7"/>
        <w:rPr>
          <w:sz w:val="23"/>
        </w:rPr>
      </w:pPr>
    </w:p>
    <w:p w14:paraId="360D14BD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2EE176A5" w14:textId="77777777" w:rsidR="00C658FB" w:rsidRDefault="00C658FB">
      <w:pPr>
        <w:pStyle w:val="BodyText"/>
        <w:spacing w:before="9"/>
        <w:rPr>
          <w:sz w:val="23"/>
        </w:rPr>
      </w:pPr>
    </w:p>
    <w:p w14:paraId="1A916592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Education,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56F24C68" w14:textId="77777777" w:rsidR="00C658FB" w:rsidRDefault="00C658FB">
      <w:pPr>
        <w:pStyle w:val="BodyText"/>
        <w:spacing w:before="5"/>
        <w:rPr>
          <w:sz w:val="23"/>
        </w:rPr>
      </w:pPr>
    </w:p>
    <w:p w14:paraId="286A1EBB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14:paraId="0A29A376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14:paraId="7A7089D4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4A649169" w14:textId="77777777" w:rsidR="00C658FB" w:rsidRDefault="00C658FB">
      <w:pPr>
        <w:pStyle w:val="BodyText"/>
        <w:spacing w:before="9"/>
        <w:rPr>
          <w:sz w:val="23"/>
        </w:rPr>
      </w:pPr>
    </w:p>
    <w:p w14:paraId="0F2B4BAE" w14:textId="77777777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r>
        <w:rPr>
          <w:color w:val="205E9E"/>
          <w:u w:val="single" w:color="205E9E"/>
        </w:rPr>
        <w:t>gov.uk</w:t>
      </w:r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animprovement.Thisdocumentwillhelpyoutoreviewyourprovisionandtoreportyourspend.DfEencouragesschools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0B030038" w14:textId="77777777" w:rsidR="00C658FB" w:rsidRDefault="00C658FB">
      <w:pPr>
        <w:pStyle w:val="BodyText"/>
        <w:spacing w:before="6"/>
        <w:rPr>
          <w:sz w:val="23"/>
        </w:rPr>
      </w:pPr>
    </w:p>
    <w:p w14:paraId="0D2C2C0E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72A2C20A" w14:textId="77777777" w:rsidR="00C658FB" w:rsidRDefault="00C658FB">
      <w:pPr>
        <w:pStyle w:val="BodyText"/>
        <w:spacing w:before="6"/>
        <w:rPr>
          <w:sz w:val="23"/>
        </w:rPr>
      </w:pPr>
    </w:p>
    <w:p w14:paraId="68FAF93C" w14:textId="77777777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r>
        <w:rPr>
          <w:color w:val="205E9E"/>
          <w:u w:val="single" w:color="205E9E"/>
        </w:rPr>
        <w:t>publish details</w:t>
      </w:r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2022.</w:t>
      </w:r>
    </w:p>
    <w:p w14:paraId="7F385985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2FCF44A5" w14:textId="77777777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2021.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r>
        <w:rPr>
          <w:color w:val="205E9E"/>
          <w:u w:val="single" w:color="205E9E"/>
        </w:rPr>
        <w:t>HERE</w:t>
      </w:r>
      <w:r>
        <w:rPr>
          <w:color w:val="231F20"/>
        </w:rPr>
        <w:t>.</w:t>
      </w:r>
    </w:p>
    <w:p w14:paraId="3D893533" w14:textId="77777777"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val="en-US"/>
        </w:rPr>
        <w:drawing>
          <wp:anchor distT="0" distB="0" distL="0" distR="0" simplePos="0" relativeHeight="15730176" behindDoc="0" locked="0" layoutInCell="1" allowOverlap="1" wp14:anchorId="70DADE78" wp14:editId="1795955C">
            <wp:simplePos x="0" y="0"/>
            <wp:positionH relativeFrom="page">
              <wp:posOffset>4834798</wp:posOffset>
            </wp:positionH>
            <wp:positionV relativeFrom="paragraph">
              <wp:posOffset>115272</wp:posOffset>
            </wp:positionV>
            <wp:extent cx="504023" cy="250322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23" cy="25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171072" behindDoc="1" locked="0" layoutInCell="1" allowOverlap="1" wp14:anchorId="608FB653" wp14:editId="04526812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>Created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by:</w:t>
      </w:r>
      <w:r>
        <w:rPr>
          <w:color w:val="231F20"/>
          <w:position w:val="2"/>
        </w:rPr>
        <w:tab/>
      </w:r>
      <w:r>
        <w:rPr>
          <w:color w:val="231F20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by:</w:t>
      </w:r>
    </w:p>
    <w:p w14:paraId="53CAB566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229DFC06" w14:textId="61841DF9" w:rsidR="00C658FB" w:rsidRDefault="000E24D4">
      <w:pPr>
        <w:pStyle w:val="BodyText"/>
        <w:rPr>
          <w:sz w:val="20"/>
        </w:rPr>
      </w:pPr>
      <w:r>
        <w:rPr>
          <w:noProof/>
          <w:sz w:val="20"/>
          <w:lang w:val="en-US"/>
        </w:rPr>
        <w:lastRenderedPageBreak/>
        <mc:AlternateContent>
          <mc:Choice Requires="wpg">
            <w:drawing>
              <wp:inline distT="0" distB="0" distL="0" distR="0" wp14:anchorId="0C172333" wp14:editId="549E8C95">
                <wp:extent cx="7074535" cy="777240"/>
                <wp:effectExtent l="0" t="0" r="2540" b="3810"/>
                <wp:docPr id="21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2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10F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38421DC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C172333"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4A710F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38421DC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DA3039" w14:textId="77777777"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 w14:paraId="275B6479" w14:textId="77777777">
        <w:trPr>
          <w:trHeight w:val="320"/>
        </w:trPr>
        <w:tc>
          <w:tcPr>
            <w:tcW w:w="11544" w:type="dxa"/>
          </w:tcPr>
          <w:p w14:paraId="4A78BD78" w14:textId="77777777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carried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2019/20</w:t>
            </w:r>
          </w:p>
        </w:tc>
        <w:tc>
          <w:tcPr>
            <w:tcW w:w="3834" w:type="dxa"/>
          </w:tcPr>
          <w:p w14:paraId="1509785E" w14:textId="0BB11414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C54D70">
              <w:rPr>
                <w:color w:val="231F20"/>
                <w:sz w:val="24"/>
              </w:rPr>
              <w:t>697</w:t>
            </w:r>
          </w:p>
        </w:tc>
      </w:tr>
      <w:tr w:rsidR="00C658FB" w14:paraId="736F0B81" w14:textId="77777777">
        <w:trPr>
          <w:trHeight w:val="320"/>
        </w:trPr>
        <w:tc>
          <w:tcPr>
            <w:tcW w:w="11544" w:type="dxa"/>
          </w:tcPr>
          <w:p w14:paraId="782A43E1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2020/21</w:t>
            </w:r>
          </w:p>
        </w:tc>
        <w:tc>
          <w:tcPr>
            <w:tcW w:w="3834" w:type="dxa"/>
          </w:tcPr>
          <w:p w14:paraId="087B0B59" w14:textId="3981269F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C54D70">
              <w:rPr>
                <w:color w:val="231F20"/>
                <w:sz w:val="24"/>
              </w:rPr>
              <w:t>2368</w:t>
            </w:r>
          </w:p>
        </w:tc>
      </w:tr>
      <w:tr w:rsidR="00C658FB" w14:paraId="439826AF" w14:textId="77777777">
        <w:trPr>
          <w:trHeight w:val="320"/>
        </w:trPr>
        <w:tc>
          <w:tcPr>
            <w:tcW w:w="11544" w:type="dxa"/>
          </w:tcPr>
          <w:p w14:paraId="06193A38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2021/22?</w:t>
            </w:r>
          </w:p>
        </w:tc>
        <w:tc>
          <w:tcPr>
            <w:tcW w:w="3834" w:type="dxa"/>
          </w:tcPr>
          <w:p w14:paraId="10DB2E9E" w14:textId="419AC288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C54D70">
              <w:rPr>
                <w:color w:val="231F20"/>
                <w:sz w:val="24"/>
              </w:rPr>
              <w:t>2368</w:t>
            </w:r>
          </w:p>
        </w:tc>
      </w:tr>
      <w:tr w:rsidR="00C658FB" w14:paraId="0C8AC8C3" w14:textId="77777777">
        <w:trPr>
          <w:trHeight w:val="324"/>
        </w:trPr>
        <w:tc>
          <w:tcPr>
            <w:tcW w:w="11544" w:type="dxa"/>
          </w:tcPr>
          <w:p w14:paraId="3F10E5C2" w14:textId="77777777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</w:t>
            </w:r>
          </w:p>
        </w:tc>
        <w:tc>
          <w:tcPr>
            <w:tcW w:w="3834" w:type="dxa"/>
          </w:tcPr>
          <w:p w14:paraId="064B29AF" w14:textId="60F82553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C54D70">
              <w:rPr>
                <w:color w:val="231F20"/>
                <w:sz w:val="24"/>
              </w:rPr>
              <w:t>16970</w:t>
            </w:r>
          </w:p>
        </w:tc>
      </w:tr>
      <w:tr w:rsidR="00C658FB" w14:paraId="2CBDA4B6" w14:textId="77777777">
        <w:trPr>
          <w:trHeight w:val="320"/>
        </w:trPr>
        <w:tc>
          <w:tcPr>
            <w:tcW w:w="11544" w:type="dxa"/>
          </w:tcPr>
          <w:p w14:paraId="43449E6E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2022.</w:t>
            </w:r>
          </w:p>
        </w:tc>
        <w:tc>
          <w:tcPr>
            <w:tcW w:w="3834" w:type="dxa"/>
          </w:tcPr>
          <w:p w14:paraId="3A7EC7A4" w14:textId="17577457" w:rsidR="00C658FB" w:rsidRDefault="00D131A0" w:rsidP="00EA6182">
            <w:pPr>
              <w:pStyle w:val="TableParagraph"/>
              <w:spacing w:before="21" w:line="278" w:lineRule="exact"/>
              <w:rPr>
                <w:sz w:val="20"/>
              </w:rPr>
            </w:pPr>
            <w:r>
              <w:rPr>
                <w:color w:val="231F20"/>
                <w:sz w:val="24"/>
              </w:rPr>
              <w:t>£</w:t>
            </w:r>
            <w:r w:rsidR="00C54D70">
              <w:rPr>
                <w:color w:val="231F20"/>
                <w:sz w:val="24"/>
              </w:rPr>
              <w:t>19338</w:t>
            </w:r>
          </w:p>
        </w:tc>
      </w:tr>
    </w:tbl>
    <w:p w14:paraId="0264B48F" w14:textId="2E5547EF" w:rsidR="00C658FB" w:rsidRDefault="000E24D4">
      <w:pPr>
        <w:pStyle w:val="BodyText"/>
        <w:spacing w:before="1"/>
        <w:rPr>
          <w:sz w:val="2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EAE03C3" wp14:editId="28145032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9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DDA52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355D7A5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EAE03C3" id="docshapegroup33" o:spid="_x0000_s1029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46DDA52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355D7A5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6F8EA4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14:paraId="7F280CF3" w14:textId="77777777">
        <w:trPr>
          <w:trHeight w:val="1924"/>
        </w:trPr>
        <w:tc>
          <w:tcPr>
            <w:tcW w:w="11582" w:type="dxa"/>
          </w:tcPr>
          <w:p w14:paraId="0EC0085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780DC002" w14:textId="77777777"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428BFFF7" w14:textId="77777777"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0FE78EA9" w14:textId="77777777"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41589A6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31DC4ED" w14:textId="77777777">
        <w:trPr>
          <w:trHeight w:val="1472"/>
        </w:trPr>
        <w:tc>
          <w:tcPr>
            <w:tcW w:w="11582" w:type="dxa"/>
          </w:tcPr>
          <w:p w14:paraId="3E85B492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2A6D2D44" w14:textId="62EE8A9D" w:rsidR="00C658FB" w:rsidRDefault="00D131A0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</w:t>
            </w:r>
            <w:r w:rsidR="000733D3">
              <w:rPr>
                <w:color w:val="231F20"/>
                <w:sz w:val="24"/>
              </w:rPr>
              <w:t>1</w:t>
            </w:r>
            <w:r>
              <w:rPr>
                <w:color w:val="231F20"/>
                <w:sz w:val="24"/>
              </w:rPr>
              <w:t>.</w:t>
            </w:r>
          </w:p>
          <w:p w14:paraId="396E5695" w14:textId="77777777" w:rsidR="00C658FB" w:rsidRDefault="00D131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58FC538A" w14:textId="37C27019" w:rsidR="00C658FB" w:rsidRDefault="00C54D70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100</w:t>
            </w:r>
            <w:r w:rsidR="00D131A0">
              <w:rPr>
                <w:sz w:val="24"/>
              </w:rPr>
              <w:t>%</w:t>
            </w:r>
          </w:p>
        </w:tc>
      </w:tr>
      <w:tr w:rsidR="00C658FB" w14:paraId="46ACD619" w14:textId="77777777">
        <w:trPr>
          <w:trHeight w:val="944"/>
        </w:trPr>
        <w:tc>
          <w:tcPr>
            <w:tcW w:w="11582" w:type="dxa"/>
          </w:tcPr>
          <w:p w14:paraId="0818923D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31AEF558" w14:textId="77777777"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2006F9E0" w14:textId="14D24F70" w:rsidR="00C658FB" w:rsidRDefault="00C54D70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91.6</w:t>
            </w:r>
            <w:r w:rsidR="00D131A0">
              <w:rPr>
                <w:sz w:val="24"/>
              </w:rPr>
              <w:t>%</w:t>
            </w:r>
          </w:p>
        </w:tc>
      </w:tr>
      <w:tr w:rsidR="00C658FB" w14:paraId="6ACF4973" w14:textId="77777777">
        <w:trPr>
          <w:trHeight w:val="368"/>
        </w:trPr>
        <w:tc>
          <w:tcPr>
            <w:tcW w:w="11582" w:type="dxa"/>
          </w:tcPr>
          <w:p w14:paraId="6F9E611C" w14:textId="77777777"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2A005BD2" w14:textId="441EBC0B" w:rsidR="00C658FB" w:rsidRDefault="00C54D70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rPr>
                <w:w w:val="99"/>
                <w:sz w:val="23"/>
              </w:rPr>
              <w:t>100</w:t>
            </w:r>
            <w:r w:rsidR="00D131A0">
              <w:rPr>
                <w:w w:val="99"/>
                <w:sz w:val="23"/>
              </w:rPr>
              <w:t>%</w:t>
            </w:r>
          </w:p>
        </w:tc>
      </w:tr>
      <w:tr w:rsidR="00C658FB" w14:paraId="7821A8E9" w14:textId="77777777">
        <w:trPr>
          <w:trHeight w:val="689"/>
        </w:trPr>
        <w:tc>
          <w:tcPr>
            <w:tcW w:w="11582" w:type="dxa"/>
          </w:tcPr>
          <w:p w14:paraId="2D41A987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4B11777C" w14:textId="0DFADDEB" w:rsidR="00C658FB" w:rsidRDefault="00D131A0">
            <w:pPr>
              <w:pStyle w:val="TableParagraph"/>
              <w:spacing w:before="127"/>
              <w:ind w:left="4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 w14:paraId="3E59DCD1" w14:textId="77777777" w:rsidR="00C658FB" w:rsidRDefault="00C658FB">
      <w:pPr>
        <w:rPr>
          <w:sz w:val="24"/>
        </w:rPr>
        <w:sectPr w:rsidR="00C658FB">
          <w:footerReference w:type="default" r:id="rId11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1879269A" w14:textId="33FBF16A" w:rsidR="00C658FB" w:rsidRDefault="000E24D4">
      <w:pPr>
        <w:pStyle w:val="BodyText"/>
        <w:rPr>
          <w:sz w:val="20"/>
        </w:rPr>
      </w:pPr>
      <w:r>
        <w:rPr>
          <w:noProof/>
          <w:sz w:val="20"/>
          <w:lang w:val="en-US"/>
        </w:rPr>
        <w:lastRenderedPageBreak/>
        <mc:AlternateContent>
          <mc:Choice Requires="wpg">
            <w:drawing>
              <wp:inline distT="0" distB="0" distL="0" distR="0" wp14:anchorId="570F060F" wp14:editId="0AB3EF9C">
                <wp:extent cx="7074535" cy="777240"/>
                <wp:effectExtent l="0" t="0" r="2540" b="381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D339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29F09CFE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70F060F"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F3D339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29F09CFE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CAB244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3122892C" w14:textId="77777777">
        <w:trPr>
          <w:trHeight w:val="383"/>
        </w:trPr>
        <w:tc>
          <w:tcPr>
            <w:tcW w:w="3720" w:type="dxa"/>
          </w:tcPr>
          <w:p w14:paraId="4D25D01E" w14:textId="77777777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2020/21</w:t>
            </w:r>
          </w:p>
        </w:tc>
        <w:tc>
          <w:tcPr>
            <w:tcW w:w="3600" w:type="dxa"/>
          </w:tcPr>
          <w:p w14:paraId="3EADDAA7" w14:textId="77777777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</w:p>
        </w:tc>
        <w:tc>
          <w:tcPr>
            <w:tcW w:w="4923" w:type="dxa"/>
            <w:gridSpan w:val="2"/>
          </w:tcPr>
          <w:p w14:paraId="2EAA04A6" w14:textId="77777777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4B810ED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ADC35AA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14F532A1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1DA41592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8AE0795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2D039A5E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7E45D94B" w14:textId="072E4CF1" w:rsidR="00C658FB" w:rsidRDefault="00DB3880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 xml:space="preserve">34.06 </w:t>
            </w:r>
            <w:r w:rsidR="00D131A0">
              <w:rPr>
                <w:sz w:val="21"/>
              </w:rPr>
              <w:t>%</w:t>
            </w:r>
            <w:r>
              <w:rPr>
                <w:sz w:val="21"/>
              </w:rPr>
              <w:t xml:space="preserve"> </w:t>
            </w:r>
          </w:p>
        </w:tc>
      </w:tr>
      <w:tr w:rsidR="00C658FB" w14:paraId="148F46C7" w14:textId="77777777">
        <w:trPr>
          <w:trHeight w:val="390"/>
        </w:trPr>
        <w:tc>
          <w:tcPr>
            <w:tcW w:w="3720" w:type="dxa"/>
          </w:tcPr>
          <w:p w14:paraId="2765CA5A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0710B5C4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719D63A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253C477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0CD7ED33" w14:textId="77777777">
        <w:trPr>
          <w:trHeight w:val="1472"/>
        </w:trPr>
        <w:tc>
          <w:tcPr>
            <w:tcW w:w="3720" w:type="dxa"/>
          </w:tcPr>
          <w:p w14:paraId="579AF4E4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6EB1BC4C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339197E9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737D997D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34763411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5B83A22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14:paraId="779AE88A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0840A6B6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3572C8CA" w14:textId="77777777" w:rsidR="00C54D70" w:rsidRDefault="00C54D70">
            <w:pPr>
              <w:pStyle w:val="TableParagraph"/>
              <w:ind w:left="0"/>
            </w:pPr>
            <w:r>
              <w:t>A balanced and progressive PE curriculum (real PE) which focuses on key multi abilities and PE is taught through these abilities: Personal, Social, Cognitive Creative, Physical and Health and Fitness.</w:t>
            </w:r>
          </w:p>
          <w:p w14:paraId="4A3B08BF" w14:textId="598E1D0C" w:rsidR="00C54D70" w:rsidRDefault="00C54D70">
            <w:pPr>
              <w:pStyle w:val="TableParagraph"/>
              <w:ind w:left="0"/>
            </w:pPr>
          </w:p>
          <w:p w14:paraId="3BFD4E12" w14:textId="7FA8D3EA" w:rsidR="00C54D70" w:rsidRDefault="00C54D70">
            <w:pPr>
              <w:pStyle w:val="TableParagraph"/>
              <w:ind w:left="0"/>
            </w:pPr>
          </w:p>
          <w:p w14:paraId="0AD6ADE0" w14:textId="55A351A9" w:rsidR="00C54D70" w:rsidRDefault="00C54D70">
            <w:pPr>
              <w:pStyle w:val="TableParagraph"/>
              <w:ind w:left="0"/>
            </w:pPr>
          </w:p>
          <w:p w14:paraId="7580B475" w14:textId="77777777" w:rsidR="0011427A" w:rsidRDefault="0011427A">
            <w:pPr>
              <w:pStyle w:val="TableParagraph"/>
              <w:ind w:left="0"/>
            </w:pPr>
          </w:p>
          <w:p w14:paraId="74A8D366" w14:textId="6AB7403F" w:rsidR="00C54D70" w:rsidRDefault="00C54D70">
            <w:pPr>
              <w:pStyle w:val="TableParagraph"/>
              <w:ind w:left="0"/>
            </w:pPr>
            <w:r>
              <w:t xml:space="preserve"> </w:t>
            </w:r>
            <w:r w:rsidR="00B96918">
              <w:t>Extra-curricular</w:t>
            </w:r>
            <w:r>
              <w:t xml:space="preserve"> clubs </w:t>
            </w:r>
          </w:p>
          <w:p w14:paraId="4FEE3290" w14:textId="0016A412" w:rsidR="00C54D70" w:rsidRDefault="00C54D70">
            <w:pPr>
              <w:pStyle w:val="TableParagraph"/>
              <w:ind w:left="0"/>
            </w:pPr>
          </w:p>
          <w:p w14:paraId="7FA0ED46" w14:textId="5BBB931C" w:rsidR="00C54D70" w:rsidRDefault="00C54D70">
            <w:pPr>
              <w:pStyle w:val="TableParagraph"/>
              <w:ind w:left="0"/>
            </w:pPr>
          </w:p>
          <w:p w14:paraId="46078A63" w14:textId="2A54E36A" w:rsidR="00C54D70" w:rsidRDefault="00C54D70">
            <w:pPr>
              <w:pStyle w:val="TableParagraph"/>
              <w:ind w:left="0"/>
            </w:pPr>
          </w:p>
          <w:p w14:paraId="15A51F1E" w14:textId="7AA791EB" w:rsidR="00C54D70" w:rsidRDefault="00C54D70">
            <w:pPr>
              <w:pStyle w:val="TableParagraph"/>
              <w:ind w:left="0"/>
            </w:pPr>
          </w:p>
          <w:p w14:paraId="0995E447" w14:textId="56632DAA" w:rsidR="00C54D70" w:rsidRDefault="00C54D70">
            <w:pPr>
              <w:pStyle w:val="TableParagraph"/>
              <w:ind w:left="0"/>
            </w:pPr>
          </w:p>
          <w:p w14:paraId="25A00CE4" w14:textId="77777777" w:rsidR="00C54D70" w:rsidRDefault="00C54D70">
            <w:pPr>
              <w:pStyle w:val="TableParagraph"/>
              <w:ind w:left="0"/>
            </w:pPr>
          </w:p>
          <w:p w14:paraId="4C99D2FD" w14:textId="77777777" w:rsidR="00C54D70" w:rsidRDefault="00C54D70">
            <w:pPr>
              <w:pStyle w:val="TableParagraph"/>
              <w:ind w:left="0"/>
            </w:pPr>
          </w:p>
          <w:p w14:paraId="5EBEEE9F" w14:textId="77777777" w:rsidR="00C658FB" w:rsidRDefault="00C54D70">
            <w:pPr>
              <w:pStyle w:val="TableParagraph"/>
              <w:ind w:left="0"/>
            </w:pPr>
            <w:r>
              <w:t>Active lunchtimes</w:t>
            </w:r>
          </w:p>
          <w:p w14:paraId="55CC10B8" w14:textId="77777777" w:rsidR="00D608D1" w:rsidRDefault="00D608D1">
            <w:pPr>
              <w:pStyle w:val="TableParagraph"/>
              <w:ind w:left="0"/>
            </w:pPr>
          </w:p>
          <w:p w14:paraId="6E821043" w14:textId="77777777" w:rsidR="00D608D1" w:rsidRDefault="00D608D1">
            <w:pPr>
              <w:pStyle w:val="TableParagraph"/>
              <w:ind w:left="0"/>
            </w:pPr>
          </w:p>
          <w:p w14:paraId="133F0E0C" w14:textId="77777777" w:rsidR="00D608D1" w:rsidRDefault="00D608D1">
            <w:pPr>
              <w:pStyle w:val="TableParagraph"/>
              <w:ind w:left="0"/>
            </w:pPr>
          </w:p>
          <w:p w14:paraId="52B362C4" w14:textId="750A905D" w:rsidR="00D608D1" w:rsidRDefault="00D608D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lastRenderedPageBreak/>
              <w:t>Increased Outdoor and Adventurous opportunities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0A140635" w14:textId="77777777" w:rsidR="00C54D70" w:rsidRDefault="00C54D70">
            <w:pPr>
              <w:pStyle w:val="TableParagraph"/>
              <w:ind w:left="0"/>
            </w:pPr>
            <w:r>
              <w:lastRenderedPageBreak/>
              <w:t>Since training in 2020, staff are becoming more confident in the delivery of realPE consolidated over the last academic year since lockdown. Some staff received 6 weeks of CPD in lessons with their class from a fully trained coach from Move More (our network provider).</w:t>
            </w:r>
          </w:p>
          <w:p w14:paraId="309405AC" w14:textId="6597D434" w:rsidR="00C54D70" w:rsidRDefault="00C54D70">
            <w:pPr>
              <w:pStyle w:val="TableParagraph"/>
              <w:ind w:left="0"/>
            </w:pPr>
          </w:p>
          <w:p w14:paraId="0CB4B7B8" w14:textId="77777777" w:rsidR="0011427A" w:rsidRDefault="0011427A">
            <w:pPr>
              <w:pStyle w:val="TableParagraph"/>
              <w:ind w:left="0"/>
            </w:pPr>
          </w:p>
          <w:p w14:paraId="1BE2A29C" w14:textId="77777777" w:rsidR="00C54D70" w:rsidRDefault="00C54D70">
            <w:pPr>
              <w:pStyle w:val="TableParagraph"/>
              <w:ind w:left="0"/>
            </w:pPr>
            <w:r>
              <w:t xml:space="preserve">A more comprehensive programme has been implemented after covid restrictions: multi-sports, cross country, netball/basketball, football, cricket, gardening Funding has been spent on equipment to support active lunchtimes. </w:t>
            </w:r>
          </w:p>
          <w:p w14:paraId="666BFC94" w14:textId="77777777" w:rsidR="00C54D70" w:rsidRDefault="00C54D70">
            <w:pPr>
              <w:pStyle w:val="TableParagraph"/>
              <w:ind w:left="0"/>
            </w:pPr>
          </w:p>
          <w:p w14:paraId="7AC217A9" w14:textId="77777777" w:rsidR="00C658FB" w:rsidRDefault="00C54D70">
            <w:pPr>
              <w:pStyle w:val="TableParagraph"/>
              <w:ind w:left="0"/>
            </w:pPr>
            <w:r>
              <w:t>We have moved away from bubbles as covid restrictions allow but safe play areas were implemented for children</w:t>
            </w:r>
            <w:r w:rsidR="00D608D1">
              <w:t>.</w:t>
            </w:r>
          </w:p>
          <w:p w14:paraId="7CC70C16" w14:textId="77777777" w:rsidR="00D608D1" w:rsidRDefault="00D608D1">
            <w:pPr>
              <w:pStyle w:val="TableParagraph"/>
              <w:ind w:left="0"/>
            </w:pPr>
          </w:p>
          <w:p w14:paraId="3BDC89DF" w14:textId="4493DBB9" w:rsidR="00D608D1" w:rsidRDefault="00D608D1" w:rsidP="00D608D1">
            <w:pPr>
              <w:pStyle w:val="TableParagraph"/>
              <w:spacing w:before="46" w:line="235" w:lineRule="auto"/>
              <w:ind w:right="30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KS2 classes had a water sports day in the local vicinity</w:t>
            </w:r>
            <w:r w:rsidR="00C93121">
              <w:rPr>
                <w:color w:val="231F20"/>
                <w:sz w:val="24"/>
              </w:rPr>
              <w:t xml:space="preserve"> including water rescue knowledge and skills.</w:t>
            </w:r>
          </w:p>
          <w:p w14:paraId="0C0C710C" w14:textId="54598438" w:rsidR="00D608D1" w:rsidRDefault="00D608D1" w:rsidP="00D608D1">
            <w:pPr>
              <w:pStyle w:val="TableParagraph"/>
              <w:spacing w:before="46" w:line="235" w:lineRule="auto"/>
              <w:ind w:right="302"/>
              <w:rPr>
                <w:color w:val="231F20"/>
                <w:sz w:val="24"/>
              </w:rPr>
            </w:pPr>
          </w:p>
          <w:p w14:paraId="09322E4A" w14:textId="65268D78" w:rsidR="00D608D1" w:rsidRDefault="00D608D1" w:rsidP="00D608D1">
            <w:pPr>
              <w:pStyle w:val="TableParagraph"/>
              <w:spacing w:before="46" w:line="235" w:lineRule="auto"/>
              <w:ind w:right="302"/>
              <w:rPr>
                <w:color w:val="231F20"/>
                <w:sz w:val="24"/>
              </w:rPr>
            </w:pPr>
          </w:p>
          <w:p w14:paraId="130E2477" w14:textId="2099A3FA" w:rsidR="00D608D1" w:rsidRDefault="00D608D1" w:rsidP="00D608D1">
            <w:pPr>
              <w:pStyle w:val="TableParagraph"/>
              <w:spacing w:before="46" w:line="235" w:lineRule="auto"/>
              <w:ind w:right="302"/>
              <w:rPr>
                <w:color w:val="231F20"/>
                <w:sz w:val="24"/>
              </w:rPr>
            </w:pPr>
          </w:p>
          <w:p w14:paraId="413470E2" w14:textId="13DB5762" w:rsidR="00D608D1" w:rsidRDefault="00D608D1" w:rsidP="00D608D1">
            <w:pPr>
              <w:pStyle w:val="TableParagraph"/>
              <w:spacing w:before="46" w:line="235" w:lineRule="auto"/>
              <w:ind w:right="302"/>
              <w:rPr>
                <w:color w:val="231F20"/>
                <w:sz w:val="24"/>
              </w:rPr>
            </w:pPr>
          </w:p>
          <w:p w14:paraId="60B416CD" w14:textId="77777777" w:rsidR="00D608D1" w:rsidRDefault="00D608D1" w:rsidP="00D608D1">
            <w:pPr>
              <w:pStyle w:val="TableParagraph"/>
              <w:spacing w:before="46" w:line="235" w:lineRule="auto"/>
              <w:ind w:right="302"/>
              <w:rPr>
                <w:color w:val="231F20"/>
                <w:sz w:val="24"/>
              </w:rPr>
            </w:pPr>
          </w:p>
          <w:p w14:paraId="16A2001D" w14:textId="53EA287E" w:rsidR="00D608D1" w:rsidRDefault="00D608D1" w:rsidP="00D608D1">
            <w:pPr>
              <w:pStyle w:val="TableParagraph"/>
              <w:spacing w:before="46" w:line="235" w:lineRule="auto"/>
              <w:ind w:right="30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A year 3 and 4 two day nature based residential to take place in July 2022.</w:t>
            </w:r>
            <w:r w:rsidR="00590FD9">
              <w:rPr>
                <w:color w:val="231F20"/>
                <w:sz w:val="24"/>
              </w:rPr>
              <w:t xml:space="preserve"> Rock climbing included in this year’s programme.</w:t>
            </w:r>
          </w:p>
          <w:p w14:paraId="5FEB12AE" w14:textId="77777777" w:rsidR="00D608D1" w:rsidRDefault="00D608D1" w:rsidP="00D608D1">
            <w:pPr>
              <w:pStyle w:val="TableParagraph"/>
              <w:spacing w:before="46" w:line="235" w:lineRule="auto"/>
              <w:ind w:right="302"/>
              <w:rPr>
                <w:color w:val="231F20"/>
                <w:sz w:val="24"/>
              </w:rPr>
            </w:pPr>
          </w:p>
          <w:p w14:paraId="58387540" w14:textId="154C10E6" w:rsidR="00D608D1" w:rsidRDefault="00D608D1" w:rsidP="00D608D1">
            <w:pPr>
              <w:pStyle w:val="TableParagraph"/>
              <w:spacing w:before="46" w:line="235" w:lineRule="auto"/>
              <w:ind w:right="302"/>
              <w:rPr>
                <w:color w:val="231F20"/>
                <w:sz w:val="24"/>
              </w:rPr>
            </w:pPr>
          </w:p>
          <w:p w14:paraId="22310719" w14:textId="4DE9FEC2" w:rsidR="00CC6F05" w:rsidRDefault="00CC6F05" w:rsidP="00D608D1">
            <w:pPr>
              <w:pStyle w:val="TableParagraph"/>
              <w:spacing w:before="46" w:line="235" w:lineRule="auto"/>
              <w:ind w:right="302"/>
              <w:rPr>
                <w:color w:val="231F20"/>
                <w:sz w:val="24"/>
              </w:rPr>
            </w:pPr>
          </w:p>
          <w:p w14:paraId="24DF268E" w14:textId="1FD6D367" w:rsidR="00CC6F05" w:rsidRDefault="00CC6F05" w:rsidP="00D608D1">
            <w:pPr>
              <w:pStyle w:val="TableParagraph"/>
              <w:spacing w:before="46" w:line="235" w:lineRule="auto"/>
              <w:ind w:right="302"/>
              <w:rPr>
                <w:color w:val="231F20"/>
                <w:sz w:val="24"/>
              </w:rPr>
            </w:pPr>
          </w:p>
          <w:p w14:paraId="0F78EAA4" w14:textId="2CCE4F59" w:rsidR="00CC6F05" w:rsidRDefault="00CC6F05" w:rsidP="00D608D1">
            <w:pPr>
              <w:pStyle w:val="TableParagraph"/>
              <w:spacing w:before="46" w:line="235" w:lineRule="auto"/>
              <w:ind w:right="302"/>
              <w:rPr>
                <w:color w:val="231F20"/>
                <w:sz w:val="24"/>
              </w:rPr>
            </w:pPr>
          </w:p>
          <w:p w14:paraId="01C6E4E6" w14:textId="035C10DF" w:rsidR="00CC6F05" w:rsidRDefault="00CC6F05" w:rsidP="00D608D1">
            <w:pPr>
              <w:pStyle w:val="TableParagraph"/>
              <w:spacing w:before="46" w:line="235" w:lineRule="auto"/>
              <w:ind w:right="302"/>
              <w:rPr>
                <w:color w:val="231F20"/>
                <w:sz w:val="24"/>
              </w:rPr>
            </w:pPr>
          </w:p>
          <w:p w14:paraId="7DFFDB3A" w14:textId="5B025E61" w:rsidR="00EA054B" w:rsidRDefault="00EA054B" w:rsidP="00D608D1">
            <w:pPr>
              <w:pStyle w:val="TableParagraph"/>
              <w:spacing w:before="46" w:line="235" w:lineRule="auto"/>
              <w:ind w:right="302"/>
              <w:rPr>
                <w:color w:val="231F20"/>
                <w:sz w:val="24"/>
              </w:rPr>
            </w:pPr>
          </w:p>
          <w:p w14:paraId="04EB8C3A" w14:textId="77777777" w:rsidR="007414B1" w:rsidRDefault="007414B1" w:rsidP="00D608D1">
            <w:pPr>
              <w:pStyle w:val="TableParagraph"/>
              <w:spacing w:before="46" w:line="235" w:lineRule="auto"/>
              <w:ind w:right="302"/>
              <w:rPr>
                <w:color w:val="231F20"/>
                <w:sz w:val="24"/>
              </w:rPr>
            </w:pPr>
          </w:p>
          <w:p w14:paraId="46E0DD9B" w14:textId="08F70281" w:rsidR="00D608D1" w:rsidRDefault="00D608D1" w:rsidP="00D608D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</w:rPr>
              <w:t>Continuation of the annual year 5 and 6 three day residential (PGL)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4D896F85" w14:textId="4A932151" w:rsidR="00C658FB" w:rsidRDefault="00D131A0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lastRenderedPageBreak/>
              <w:t>£</w:t>
            </w:r>
            <w:r w:rsidR="0011427A">
              <w:rPr>
                <w:sz w:val="24"/>
              </w:rPr>
              <w:t>495</w:t>
            </w:r>
            <w:r w:rsidR="00EA054B">
              <w:rPr>
                <w:sz w:val="24"/>
              </w:rPr>
              <w:t xml:space="preserve"> (scheme licence)</w:t>
            </w:r>
          </w:p>
          <w:p w14:paraId="0DFB4784" w14:textId="65C0B32B" w:rsidR="0011427A" w:rsidRDefault="00B011B9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£108 equipment safety checks</w:t>
            </w:r>
          </w:p>
          <w:p w14:paraId="64A269B8" w14:textId="0B2F4D4B" w:rsidR="0011427A" w:rsidRDefault="00C346B2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£768.87 Equipment</w:t>
            </w:r>
          </w:p>
          <w:p w14:paraId="61C6D0D4" w14:textId="3BF674E1" w:rsidR="0011427A" w:rsidRDefault="0011427A" w:rsidP="0011427A">
            <w:pPr>
              <w:pStyle w:val="TableParagraph"/>
              <w:spacing w:before="160"/>
              <w:ind w:left="0"/>
              <w:rPr>
                <w:sz w:val="24"/>
              </w:rPr>
            </w:pPr>
            <w:r>
              <w:rPr>
                <w:sz w:val="24"/>
              </w:rPr>
              <w:t>£</w:t>
            </w:r>
            <w:r w:rsidR="00E10668">
              <w:rPr>
                <w:sz w:val="24"/>
              </w:rPr>
              <w:t>249.18</w:t>
            </w:r>
          </w:p>
          <w:p w14:paraId="07EC9167" w14:textId="77777777" w:rsidR="0011427A" w:rsidRDefault="0011427A" w:rsidP="0011427A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22C737EC" w14:textId="78EEB367" w:rsidR="0011427A" w:rsidRDefault="0011427A" w:rsidP="0011427A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259FC517" w14:textId="77777777" w:rsidR="00C346B2" w:rsidRDefault="00C346B2" w:rsidP="0011427A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52E5F2F5" w14:textId="77777777" w:rsidR="00C346B2" w:rsidRDefault="00C346B2" w:rsidP="0011427A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34AA021C" w14:textId="7D58CE0E" w:rsidR="0011427A" w:rsidRDefault="0011427A" w:rsidP="0011427A">
            <w:pPr>
              <w:pStyle w:val="TableParagraph"/>
              <w:spacing w:before="160"/>
              <w:ind w:left="0"/>
              <w:rPr>
                <w:sz w:val="24"/>
              </w:rPr>
            </w:pPr>
            <w:r>
              <w:rPr>
                <w:sz w:val="24"/>
              </w:rPr>
              <w:t>£</w:t>
            </w:r>
            <w:r w:rsidR="00E10668">
              <w:rPr>
                <w:sz w:val="24"/>
              </w:rPr>
              <w:t>1770.16</w:t>
            </w:r>
          </w:p>
          <w:p w14:paraId="531EB135" w14:textId="77777777" w:rsidR="00590FD9" w:rsidRDefault="00590FD9" w:rsidP="0011427A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6272B820" w14:textId="77777777" w:rsidR="00590FD9" w:rsidRDefault="00590FD9" w:rsidP="0011427A">
            <w:pPr>
              <w:pStyle w:val="TableParagraph"/>
              <w:spacing w:before="160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£900</w:t>
            </w:r>
          </w:p>
          <w:p w14:paraId="557729D3" w14:textId="77777777" w:rsidR="00590FD9" w:rsidRDefault="00590FD9" w:rsidP="0011427A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3E926074" w14:textId="77777777" w:rsidR="00590FD9" w:rsidRDefault="00590FD9" w:rsidP="0011427A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4591C8C6" w14:textId="77777777" w:rsidR="00590FD9" w:rsidRDefault="00590FD9" w:rsidP="0011427A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2F67CA20" w14:textId="77777777" w:rsidR="00590FD9" w:rsidRDefault="00590FD9" w:rsidP="0011427A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3B23080F" w14:textId="77777777" w:rsidR="00B96918" w:rsidRDefault="00B96918" w:rsidP="0011427A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0A564733" w14:textId="187E2A22" w:rsidR="00CC6F05" w:rsidRDefault="00590FD9" w:rsidP="0011427A">
            <w:pPr>
              <w:pStyle w:val="TableParagraph"/>
              <w:spacing w:before="160"/>
              <w:ind w:left="0"/>
              <w:rPr>
                <w:sz w:val="24"/>
              </w:rPr>
            </w:pPr>
            <w:r>
              <w:rPr>
                <w:sz w:val="24"/>
              </w:rPr>
              <w:t>£</w:t>
            </w:r>
            <w:r w:rsidR="00CC6F05">
              <w:rPr>
                <w:sz w:val="24"/>
              </w:rPr>
              <w:t>1</w:t>
            </w:r>
            <w:r>
              <w:rPr>
                <w:sz w:val="24"/>
              </w:rPr>
              <w:t xml:space="preserve">30 </w:t>
            </w:r>
            <w:r w:rsidR="00CC6F05">
              <w:rPr>
                <w:sz w:val="24"/>
              </w:rPr>
              <w:t>(support for those on pupil premium)</w:t>
            </w:r>
          </w:p>
          <w:p w14:paraId="10C654C7" w14:textId="1490E273" w:rsidR="00590FD9" w:rsidRDefault="00CC6F05" w:rsidP="0011427A">
            <w:pPr>
              <w:pStyle w:val="TableParagraph"/>
              <w:spacing w:before="160"/>
              <w:ind w:left="0"/>
              <w:rPr>
                <w:sz w:val="24"/>
              </w:rPr>
            </w:pPr>
            <w:r>
              <w:rPr>
                <w:sz w:val="24"/>
              </w:rPr>
              <w:t xml:space="preserve"> £200 staff overtime</w:t>
            </w:r>
          </w:p>
          <w:p w14:paraId="2B0D7D89" w14:textId="04386A8B" w:rsidR="00590FD9" w:rsidRDefault="00590FD9" w:rsidP="0011427A">
            <w:pPr>
              <w:pStyle w:val="TableParagraph"/>
              <w:spacing w:before="160"/>
              <w:ind w:left="0"/>
              <w:rPr>
                <w:sz w:val="24"/>
              </w:rPr>
            </w:pPr>
            <w:r>
              <w:rPr>
                <w:sz w:val="24"/>
              </w:rPr>
              <w:t>£379.31 (payment in September for July 2021 staffing costs)</w:t>
            </w:r>
            <w:r w:rsidR="00EA054B">
              <w:rPr>
                <w:sz w:val="24"/>
              </w:rPr>
              <w:t>. £75 MiDAS renewal</w:t>
            </w:r>
          </w:p>
          <w:p w14:paraId="515F738B" w14:textId="28CFDCF6" w:rsidR="00CC6F05" w:rsidRDefault="00CC6F05" w:rsidP="00CC6F05">
            <w:pPr>
              <w:pStyle w:val="TableParagraph"/>
              <w:spacing w:before="160"/>
              <w:ind w:left="0"/>
              <w:rPr>
                <w:sz w:val="24"/>
              </w:rPr>
            </w:pPr>
            <w:r>
              <w:rPr>
                <w:sz w:val="24"/>
              </w:rPr>
              <w:t>£558 (support for those on pupil premium)</w:t>
            </w:r>
          </w:p>
          <w:p w14:paraId="7DB52A8D" w14:textId="0F9BB285" w:rsidR="00CC6F05" w:rsidRDefault="00CC6F05" w:rsidP="00CC6F05">
            <w:pPr>
              <w:pStyle w:val="TableParagraph"/>
              <w:spacing w:before="160"/>
              <w:ind w:left="0"/>
              <w:rPr>
                <w:sz w:val="24"/>
              </w:rPr>
            </w:pPr>
            <w:r>
              <w:rPr>
                <w:sz w:val="24"/>
              </w:rPr>
              <w:t>£400 staff overtime</w:t>
            </w:r>
          </w:p>
          <w:p w14:paraId="43D9822B" w14:textId="7DE3FD62" w:rsidR="00590FD9" w:rsidRDefault="00CC6F05" w:rsidP="0011427A">
            <w:pPr>
              <w:pStyle w:val="TableParagraph"/>
              <w:spacing w:before="160"/>
              <w:ind w:left="0"/>
              <w:rPr>
                <w:sz w:val="24"/>
              </w:rPr>
            </w:pPr>
            <w:r>
              <w:rPr>
                <w:sz w:val="24"/>
              </w:rPr>
              <w:t>£552.53 (payment in September for July 2021 staffing costs)</w:t>
            </w:r>
          </w:p>
          <w:p w14:paraId="3BA26C6F" w14:textId="0A638038" w:rsidR="00590FD9" w:rsidRDefault="00590FD9" w:rsidP="0011427A">
            <w:pPr>
              <w:pStyle w:val="TableParagraph"/>
              <w:spacing w:before="160"/>
              <w:ind w:left="0"/>
              <w:rPr>
                <w:sz w:val="24"/>
              </w:rPr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0E5E7B62" w14:textId="64B8C2B5" w:rsidR="0011427A" w:rsidRDefault="0011427A">
            <w:pPr>
              <w:pStyle w:val="TableParagraph"/>
              <w:ind w:left="0"/>
            </w:pPr>
            <w:r>
              <w:lastRenderedPageBreak/>
              <w:t>Fundamental skills continue to improve and a more consistent approach has been achieved throughout the school. The focus on personal skills (resilience and determination) and social skills has been much needed after lockdowns.</w:t>
            </w:r>
          </w:p>
          <w:p w14:paraId="1F1287D3" w14:textId="6935F275" w:rsidR="0011427A" w:rsidRDefault="0011427A">
            <w:pPr>
              <w:pStyle w:val="TableParagraph"/>
              <w:ind w:left="0"/>
            </w:pPr>
            <w:r>
              <w:t>These personal and social skills are increasing.</w:t>
            </w:r>
          </w:p>
          <w:p w14:paraId="0B8B8E58" w14:textId="77777777" w:rsidR="0011427A" w:rsidRDefault="0011427A">
            <w:pPr>
              <w:pStyle w:val="TableParagraph"/>
              <w:ind w:left="0"/>
            </w:pPr>
          </w:p>
          <w:p w14:paraId="3E5DBACC" w14:textId="77777777" w:rsidR="00C658FB" w:rsidRDefault="0011427A">
            <w:pPr>
              <w:pStyle w:val="TableParagraph"/>
              <w:ind w:left="0"/>
            </w:pPr>
            <w:r>
              <w:t xml:space="preserve"> More children have been involved in after school activities impacting health and wellbeing and improving physical skills</w:t>
            </w:r>
            <w:r w:rsidR="00D608D1">
              <w:t>.</w:t>
            </w:r>
          </w:p>
          <w:p w14:paraId="59246315" w14:textId="77777777" w:rsidR="00D608D1" w:rsidRDefault="00D608D1">
            <w:pPr>
              <w:pStyle w:val="TableParagraph"/>
              <w:ind w:left="0"/>
            </w:pPr>
          </w:p>
          <w:p w14:paraId="078B0A1B" w14:textId="77777777" w:rsidR="00D608D1" w:rsidRDefault="00D608D1">
            <w:pPr>
              <w:pStyle w:val="TableParagraph"/>
              <w:ind w:left="0"/>
            </w:pPr>
          </w:p>
          <w:p w14:paraId="05F07C35" w14:textId="77777777" w:rsidR="00D608D1" w:rsidRDefault="00D608D1">
            <w:pPr>
              <w:pStyle w:val="TableParagraph"/>
              <w:ind w:left="0"/>
            </w:pPr>
          </w:p>
          <w:p w14:paraId="58BDF192" w14:textId="12582722" w:rsidR="00D608D1" w:rsidRDefault="00B96918">
            <w:pPr>
              <w:pStyle w:val="TableParagraph"/>
              <w:ind w:left="0"/>
            </w:pPr>
            <w:r>
              <w:t>Children are more active with increased equipment and organisation of space. Y 6 buddies/leaders have assisted play with reception and younger children</w:t>
            </w:r>
          </w:p>
          <w:p w14:paraId="09E94F86" w14:textId="4FA5DDFB" w:rsidR="00D608D1" w:rsidRDefault="00D608D1" w:rsidP="00D608D1">
            <w:pPr>
              <w:pStyle w:val="TableParagraph"/>
              <w:spacing w:before="46" w:line="235" w:lineRule="auto"/>
              <w:ind w:left="0" w:right="30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 xml:space="preserve">Increased social interaction and engagement. Full day’s physical activity out of the classroom. Personal resilience, teamwork and </w:t>
            </w:r>
            <w:r w:rsidR="00C93121">
              <w:rPr>
                <w:color w:val="231F20"/>
                <w:sz w:val="24"/>
              </w:rPr>
              <w:t xml:space="preserve">knowledge </w:t>
            </w:r>
            <w:r>
              <w:rPr>
                <w:color w:val="231F20"/>
                <w:sz w:val="24"/>
              </w:rPr>
              <w:t>were key focusses.</w:t>
            </w:r>
          </w:p>
          <w:p w14:paraId="569C8738" w14:textId="49F8F9A5" w:rsidR="00D608D1" w:rsidRDefault="00D608D1" w:rsidP="00D608D1">
            <w:pPr>
              <w:pStyle w:val="TableParagraph"/>
              <w:spacing w:before="46" w:line="235" w:lineRule="auto"/>
              <w:ind w:left="0" w:right="302"/>
              <w:rPr>
                <w:color w:val="231F20"/>
                <w:sz w:val="24"/>
              </w:rPr>
            </w:pPr>
          </w:p>
          <w:p w14:paraId="6F8E12BE" w14:textId="2941CE69" w:rsidR="00B96918" w:rsidRDefault="00B96918" w:rsidP="00D608D1">
            <w:pPr>
              <w:pStyle w:val="TableParagraph"/>
              <w:spacing w:before="46" w:line="235" w:lineRule="auto"/>
              <w:ind w:left="0" w:right="302"/>
              <w:rPr>
                <w:color w:val="231F20"/>
                <w:sz w:val="24"/>
              </w:rPr>
            </w:pPr>
          </w:p>
          <w:p w14:paraId="5C985F05" w14:textId="77777777" w:rsidR="00C93121" w:rsidRDefault="00C93121" w:rsidP="00D608D1">
            <w:pPr>
              <w:pStyle w:val="TableParagraph"/>
              <w:spacing w:before="46" w:line="235" w:lineRule="auto"/>
              <w:ind w:left="0" w:right="302"/>
              <w:rPr>
                <w:color w:val="231F20"/>
                <w:sz w:val="24"/>
              </w:rPr>
            </w:pPr>
          </w:p>
          <w:p w14:paraId="4DFC4A62" w14:textId="1001017E" w:rsidR="00D608D1" w:rsidRDefault="00D608D1" w:rsidP="00D608D1">
            <w:pPr>
              <w:pStyle w:val="TableParagraph"/>
              <w:spacing w:before="46" w:line="235" w:lineRule="auto"/>
              <w:ind w:left="0" w:right="30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Increased knowledge (nature) physical activity and independence with an overnight stay.</w:t>
            </w:r>
            <w:r w:rsidR="00590FD9">
              <w:rPr>
                <w:color w:val="231F20"/>
                <w:sz w:val="24"/>
              </w:rPr>
              <w:t xml:space="preserve"> Challenging physical ability and fears.</w:t>
            </w:r>
          </w:p>
          <w:p w14:paraId="62BE5FAD" w14:textId="03B4216A" w:rsidR="00D608D1" w:rsidRDefault="00B1138D" w:rsidP="00D608D1">
            <w:pPr>
              <w:pStyle w:val="TableParagraph"/>
              <w:spacing w:before="46" w:line="235" w:lineRule="auto"/>
              <w:ind w:left="0" w:right="30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Personal resilience, teamwork and social skills were key focusses.</w:t>
            </w:r>
          </w:p>
          <w:p w14:paraId="52DBE9E8" w14:textId="59A95720" w:rsidR="00CC6F05" w:rsidRDefault="00CC6F05" w:rsidP="00D608D1">
            <w:pPr>
              <w:pStyle w:val="TableParagraph"/>
              <w:spacing w:before="46" w:line="235" w:lineRule="auto"/>
              <w:ind w:left="0" w:right="302"/>
              <w:rPr>
                <w:color w:val="231F20"/>
                <w:sz w:val="24"/>
              </w:rPr>
            </w:pPr>
          </w:p>
          <w:p w14:paraId="50804B67" w14:textId="64D99405" w:rsidR="00CC6F05" w:rsidRDefault="00CC6F05" w:rsidP="00D608D1">
            <w:pPr>
              <w:pStyle w:val="TableParagraph"/>
              <w:spacing w:before="46" w:line="235" w:lineRule="auto"/>
              <w:ind w:left="0" w:right="302"/>
              <w:rPr>
                <w:color w:val="231F20"/>
                <w:sz w:val="24"/>
              </w:rPr>
            </w:pPr>
          </w:p>
          <w:p w14:paraId="40629A6B" w14:textId="5C822A97" w:rsidR="00CC6F05" w:rsidRDefault="00CC6F05" w:rsidP="00D608D1">
            <w:pPr>
              <w:pStyle w:val="TableParagraph"/>
              <w:spacing w:before="46" w:line="235" w:lineRule="auto"/>
              <w:ind w:left="0" w:right="302"/>
              <w:rPr>
                <w:color w:val="231F20"/>
                <w:sz w:val="24"/>
              </w:rPr>
            </w:pPr>
          </w:p>
          <w:p w14:paraId="08A8D2A7" w14:textId="77777777" w:rsidR="00C93121" w:rsidRDefault="00C93121" w:rsidP="00D608D1">
            <w:pPr>
              <w:pStyle w:val="TableParagraph"/>
              <w:spacing w:before="46" w:line="235" w:lineRule="auto"/>
              <w:ind w:left="0" w:right="302"/>
              <w:rPr>
                <w:color w:val="231F20"/>
                <w:sz w:val="24"/>
              </w:rPr>
            </w:pPr>
          </w:p>
          <w:p w14:paraId="7F402618" w14:textId="77777777" w:rsidR="007414B1" w:rsidRDefault="007414B1" w:rsidP="00D608D1">
            <w:pPr>
              <w:pStyle w:val="TableParagraph"/>
              <w:spacing w:before="46" w:line="235" w:lineRule="auto"/>
              <w:ind w:left="0" w:right="302"/>
              <w:rPr>
                <w:color w:val="231F20"/>
                <w:sz w:val="24"/>
              </w:rPr>
            </w:pPr>
          </w:p>
          <w:p w14:paraId="2A025246" w14:textId="77777777" w:rsidR="00D608D1" w:rsidRDefault="00D608D1" w:rsidP="00D608D1">
            <w:pPr>
              <w:pStyle w:val="TableParagraph"/>
              <w:ind w:left="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Challenging the physical ability, resilience and, in some cases, fear of an activity usually involving height</w:t>
            </w:r>
            <w:r w:rsidR="00B1138D">
              <w:rPr>
                <w:color w:val="231F20"/>
                <w:sz w:val="24"/>
              </w:rPr>
              <w:t>.</w:t>
            </w:r>
          </w:p>
          <w:p w14:paraId="6126B218" w14:textId="30728D24" w:rsidR="00B1138D" w:rsidRDefault="00B1138D" w:rsidP="00D608D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</w:rPr>
              <w:t>Personal resilience, teamwork and social skills were key focusses.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326C6579" w14:textId="7A994353" w:rsidR="0011427A" w:rsidRDefault="0011427A">
            <w:pPr>
              <w:pStyle w:val="TableParagraph"/>
              <w:ind w:left="0"/>
            </w:pPr>
            <w:r>
              <w:lastRenderedPageBreak/>
              <w:t>Scheme to be continued and real gym and dance consolidated. PE coordinator will observe and monitor.</w:t>
            </w:r>
          </w:p>
          <w:p w14:paraId="05EAF057" w14:textId="77777777" w:rsidR="0011427A" w:rsidRDefault="0011427A">
            <w:pPr>
              <w:pStyle w:val="TableParagraph"/>
              <w:ind w:left="0"/>
            </w:pPr>
          </w:p>
          <w:p w14:paraId="6C9CE1A1" w14:textId="77777777" w:rsidR="0011427A" w:rsidRDefault="0011427A">
            <w:pPr>
              <w:pStyle w:val="TableParagraph"/>
              <w:ind w:left="0"/>
            </w:pPr>
          </w:p>
          <w:p w14:paraId="6F2149E9" w14:textId="77777777" w:rsidR="0011427A" w:rsidRDefault="0011427A">
            <w:pPr>
              <w:pStyle w:val="TableParagraph"/>
              <w:ind w:left="0"/>
            </w:pPr>
          </w:p>
          <w:p w14:paraId="64024206" w14:textId="77777777" w:rsidR="0011427A" w:rsidRDefault="0011427A">
            <w:pPr>
              <w:pStyle w:val="TableParagraph"/>
              <w:ind w:left="0"/>
            </w:pPr>
          </w:p>
          <w:p w14:paraId="718AEEE2" w14:textId="234647CF" w:rsidR="0011427A" w:rsidRDefault="0011427A">
            <w:pPr>
              <w:pStyle w:val="TableParagraph"/>
              <w:ind w:left="0"/>
            </w:pPr>
          </w:p>
          <w:p w14:paraId="5A3D8E2A" w14:textId="77777777" w:rsidR="0011427A" w:rsidRDefault="0011427A">
            <w:pPr>
              <w:pStyle w:val="TableParagraph"/>
              <w:ind w:left="0"/>
            </w:pPr>
          </w:p>
          <w:p w14:paraId="4CF5E1C5" w14:textId="77777777" w:rsidR="00C658FB" w:rsidRDefault="0011427A">
            <w:pPr>
              <w:pStyle w:val="TableParagraph"/>
              <w:ind w:left="0"/>
            </w:pPr>
            <w:r>
              <w:t xml:space="preserve"> Extra-curricular programme to be reviewed and continued in 2022-23</w:t>
            </w:r>
          </w:p>
          <w:p w14:paraId="19075976" w14:textId="77777777" w:rsidR="00B96918" w:rsidRDefault="00B96918">
            <w:pPr>
              <w:pStyle w:val="TableParagraph"/>
              <w:ind w:left="0"/>
            </w:pPr>
          </w:p>
          <w:p w14:paraId="74710262" w14:textId="77777777" w:rsidR="00B96918" w:rsidRDefault="00B96918">
            <w:pPr>
              <w:pStyle w:val="TableParagraph"/>
              <w:ind w:left="0"/>
            </w:pPr>
          </w:p>
          <w:p w14:paraId="6A74297A" w14:textId="77777777" w:rsidR="00B96918" w:rsidRDefault="00B96918">
            <w:pPr>
              <w:pStyle w:val="TableParagraph"/>
              <w:ind w:left="0"/>
            </w:pPr>
          </w:p>
          <w:p w14:paraId="08A45F7C" w14:textId="77777777" w:rsidR="00B96918" w:rsidRDefault="00B96918">
            <w:pPr>
              <w:pStyle w:val="TableParagraph"/>
              <w:ind w:left="0"/>
            </w:pPr>
          </w:p>
          <w:p w14:paraId="28A4A1C0" w14:textId="77777777" w:rsidR="00B96918" w:rsidRDefault="00B96918">
            <w:pPr>
              <w:pStyle w:val="TableParagraph"/>
              <w:ind w:left="0"/>
            </w:pPr>
            <w:r>
              <w:t>Review and monitor in consultation with MDSA’s</w:t>
            </w:r>
          </w:p>
          <w:p w14:paraId="390D0943" w14:textId="77777777" w:rsidR="00B96918" w:rsidRDefault="00B96918">
            <w:pPr>
              <w:pStyle w:val="TableParagraph"/>
              <w:ind w:left="0"/>
            </w:pPr>
          </w:p>
          <w:p w14:paraId="7990C1B7" w14:textId="77777777" w:rsidR="00B96918" w:rsidRDefault="00B96918">
            <w:pPr>
              <w:pStyle w:val="TableParagraph"/>
              <w:ind w:left="0"/>
            </w:pPr>
          </w:p>
          <w:p w14:paraId="4A759F90" w14:textId="77777777" w:rsidR="00B96918" w:rsidRDefault="00B96918">
            <w:pPr>
              <w:pStyle w:val="TableParagraph"/>
              <w:ind w:left="0"/>
            </w:pPr>
          </w:p>
          <w:p w14:paraId="08A21D71" w14:textId="77777777" w:rsidR="00B96918" w:rsidRDefault="00B96918">
            <w:pPr>
              <w:pStyle w:val="TableParagraph"/>
              <w:ind w:left="0"/>
            </w:pPr>
            <w:r>
              <w:lastRenderedPageBreak/>
              <w:t>Continue to review and ensure variety across years.</w:t>
            </w:r>
          </w:p>
          <w:p w14:paraId="75A83FF1" w14:textId="77777777" w:rsidR="00B96918" w:rsidRDefault="00B96918">
            <w:pPr>
              <w:pStyle w:val="TableParagraph"/>
              <w:ind w:left="0"/>
            </w:pPr>
          </w:p>
          <w:p w14:paraId="60250FB0" w14:textId="77777777" w:rsidR="00B96918" w:rsidRDefault="00B96918">
            <w:pPr>
              <w:pStyle w:val="TableParagraph"/>
              <w:ind w:left="0"/>
            </w:pPr>
          </w:p>
          <w:p w14:paraId="56A72D78" w14:textId="77777777" w:rsidR="00B96918" w:rsidRDefault="00B96918">
            <w:pPr>
              <w:pStyle w:val="TableParagraph"/>
              <w:ind w:left="0"/>
            </w:pPr>
          </w:p>
          <w:p w14:paraId="1504E07C" w14:textId="77777777" w:rsidR="00B96918" w:rsidRDefault="00B96918">
            <w:pPr>
              <w:pStyle w:val="TableParagraph"/>
              <w:ind w:left="0"/>
            </w:pPr>
          </w:p>
          <w:p w14:paraId="574A6CDB" w14:textId="77777777" w:rsidR="00B96918" w:rsidRDefault="00B96918">
            <w:pPr>
              <w:pStyle w:val="TableParagraph"/>
              <w:ind w:left="0"/>
            </w:pPr>
          </w:p>
          <w:p w14:paraId="52373A9B" w14:textId="77777777" w:rsidR="00B96918" w:rsidRDefault="00B96918">
            <w:pPr>
              <w:pStyle w:val="TableParagraph"/>
              <w:ind w:left="0"/>
            </w:pPr>
          </w:p>
          <w:p w14:paraId="69E46207" w14:textId="77777777" w:rsidR="00B96918" w:rsidRDefault="00B96918">
            <w:pPr>
              <w:pStyle w:val="TableParagraph"/>
              <w:ind w:left="0"/>
            </w:pPr>
          </w:p>
          <w:p w14:paraId="62359063" w14:textId="77777777" w:rsidR="00B96918" w:rsidRDefault="00B96918">
            <w:pPr>
              <w:pStyle w:val="TableParagraph"/>
              <w:ind w:left="0"/>
            </w:pPr>
          </w:p>
          <w:p w14:paraId="4EF2925D" w14:textId="77777777" w:rsidR="00B96918" w:rsidRDefault="00B96918">
            <w:pPr>
              <w:pStyle w:val="TableParagraph"/>
              <w:ind w:left="0"/>
            </w:pPr>
          </w:p>
          <w:p w14:paraId="15D53D29" w14:textId="77777777" w:rsidR="00B96918" w:rsidRDefault="00B96918">
            <w:pPr>
              <w:pStyle w:val="TableParagraph"/>
              <w:ind w:left="0"/>
            </w:pPr>
            <w:r>
              <w:t>Evaluate and review for 2023</w:t>
            </w:r>
          </w:p>
          <w:p w14:paraId="52374E28" w14:textId="77777777" w:rsidR="00B96918" w:rsidRDefault="00B96918">
            <w:pPr>
              <w:pStyle w:val="TableParagraph"/>
              <w:ind w:left="0"/>
            </w:pPr>
          </w:p>
          <w:p w14:paraId="53A945CB" w14:textId="77777777" w:rsidR="00B96918" w:rsidRDefault="00B96918">
            <w:pPr>
              <w:pStyle w:val="TableParagraph"/>
              <w:ind w:left="0"/>
            </w:pPr>
          </w:p>
          <w:p w14:paraId="0778FB1C" w14:textId="77777777" w:rsidR="00B96918" w:rsidRDefault="00B96918">
            <w:pPr>
              <w:pStyle w:val="TableParagraph"/>
              <w:ind w:left="0"/>
            </w:pPr>
          </w:p>
          <w:p w14:paraId="66EC11F7" w14:textId="77777777" w:rsidR="00B96918" w:rsidRDefault="00B96918">
            <w:pPr>
              <w:pStyle w:val="TableParagraph"/>
              <w:ind w:left="0"/>
            </w:pPr>
          </w:p>
          <w:p w14:paraId="2DBD0921" w14:textId="77777777" w:rsidR="00B96918" w:rsidRDefault="00B96918">
            <w:pPr>
              <w:pStyle w:val="TableParagraph"/>
              <w:ind w:left="0"/>
            </w:pPr>
          </w:p>
          <w:p w14:paraId="439D14C9" w14:textId="77777777" w:rsidR="00B96918" w:rsidRDefault="00B96918">
            <w:pPr>
              <w:pStyle w:val="TableParagraph"/>
              <w:ind w:left="0"/>
            </w:pPr>
          </w:p>
          <w:p w14:paraId="52F509A3" w14:textId="77777777" w:rsidR="00B96918" w:rsidRDefault="00B96918">
            <w:pPr>
              <w:pStyle w:val="TableParagraph"/>
              <w:ind w:left="0"/>
            </w:pPr>
          </w:p>
          <w:p w14:paraId="44DB9C57" w14:textId="77777777" w:rsidR="00B96918" w:rsidRDefault="00B96918">
            <w:pPr>
              <w:pStyle w:val="TableParagraph"/>
              <w:ind w:left="0"/>
            </w:pPr>
          </w:p>
          <w:p w14:paraId="6066AA61" w14:textId="77777777" w:rsidR="00B96918" w:rsidRDefault="00B96918">
            <w:pPr>
              <w:pStyle w:val="TableParagraph"/>
              <w:ind w:left="0"/>
            </w:pPr>
          </w:p>
          <w:p w14:paraId="59D49F47" w14:textId="77777777" w:rsidR="00B96918" w:rsidRDefault="00B96918">
            <w:pPr>
              <w:pStyle w:val="TableParagraph"/>
              <w:ind w:left="0"/>
            </w:pPr>
          </w:p>
          <w:p w14:paraId="12B48B56" w14:textId="77777777" w:rsidR="00B96918" w:rsidRDefault="00B96918">
            <w:pPr>
              <w:pStyle w:val="TableParagraph"/>
              <w:ind w:left="0"/>
            </w:pPr>
          </w:p>
          <w:p w14:paraId="6F460372" w14:textId="306F5D9D" w:rsidR="00B96918" w:rsidRDefault="00B96918">
            <w:pPr>
              <w:pStyle w:val="TableParagraph"/>
              <w:ind w:left="0"/>
            </w:pPr>
          </w:p>
          <w:p w14:paraId="3B671D83" w14:textId="77777777" w:rsidR="009454E2" w:rsidRDefault="009454E2">
            <w:pPr>
              <w:pStyle w:val="TableParagraph"/>
              <w:ind w:left="0"/>
            </w:pPr>
          </w:p>
          <w:p w14:paraId="248B1F68" w14:textId="01F2EB3D" w:rsidR="00B96918" w:rsidRDefault="00B9691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t>Pioneer centre has been booked for 2023 – a much cheaper alternative to PGL.</w:t>
            </w:r>
          </w:p>
        </w:tc>
      </w:tr>
      <w:tr w:rsidR="00C658FB" w14:paraId="2BA42078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334843FF" w14:textId="77777777" w:rsidR="00C658FB" w:rsidRDefault="00D131A0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76656A18" w14:textId="77777777" w:rsidR="00C658FB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0843BB1C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527E57E9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53FF67F3" w14:textId="364C88DB" w:rsidR="00C658FB" w:rsidRDefault="00DB3880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 xml:space="preserve">52.7 </w:t>
            </w:r>
            <w:r w:rsidR="00D131A0">
              <w:rPr>
                <w:sz w:val="21"/>
              </w:rPr>
              <w:t>%</w:t>
            </w:r>
          </w:p>
        </w:tc>
      </w:tr>
      <w:tr w:rsidR="00C658FB" w14:paraId="1CECECD0" w14:textId="77777777">
        <w:trPr>
          <w:trHeight w:val="405"/>
        </w:trPr>
        <w:tc>
          <w:tcPr>
            <w:tcW w:w="3720" w:type="dxa"/>
          </w:tcPr>
          <w:p w14:paraId="296DCEE1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74A65FEF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DBB37A1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0251F33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88D6100" w14:textId="77777777">
        <w:trPr>
          <w:trHeight w:val="1472"/>
        </w:trPr>
        <w:tc>
          <w:tcPr>
            <w:tcW w:w="3720" w:type="dxa"/>
          </w:tcPr>
          <w:p w14:paraId="48459AE4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3153F791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7D4D4E3D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19BF6ED4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600B6772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08C759A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14:paraId="17887215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5E88C340" w14:textId="77777777">
        <w:trPr>
          <w:trHeight w:val="1690"/>
        </w:trPr>
        <w:tc>
          <w:tcPr>
            <w:tcW w:w="3720" w:type="dxa"/>
          </w:tcPr>
          <w:p w14:paraId="12CF20E2" w14:textId="01FB3C69" w:rsidR="00C658FB" w:rsidRDefault="00D17CD5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973CF4">
              <w:rPr>
                <w:sz w:val="24"/>
                <w:szCs w:val="24"/>
              </w:rPr>
              <w:t>Specialist PE coordinator in place</w:t>
            </w:r>
          </w:p>
        </w:tc>
        <w:tc>
          <w:tcPr>
            <w:tcW w:w="3600" w:type="dxa"/>
          </w:tcPr>
          <w:p w14:paraId="6308618C" w14:textId="77777777" w:rsidR="00D17CD5" w:rsidRPr="00973CF4" w:rsidRDefault="00D17CD5" w:rsidP="00D17CD5">
            <w:pPr>
              <w:pStyle w:val="TableParagraph"/>
              <w:ind w:left="0"/>
              <w:rPr>
                <w:sz w:val="24"/>
                <w:szCs w:val="24"/>
              </w:rPr>
            </w:pPr>
            <w:r w:rsidRPr="00973CF4">
              <w:rPr>
                <w:sz w:val="24"/>
                <w:szCs w:val="24"/>
              </w:rPr>
              <w:t>PE specialist responsible for ensuring high quality PE provision in terms of lessons, extra-curricular clubs, active lunchtimes and additional programmes. The wider context of health and well being has become a more prominent focus Weekly information and reports on school newsletter. Noticeboard dedicated to PE.</w:t>
            </w:r>
          </w:p>
          <w:p w14:paraId="2F2D3673" w14:textId="53931B97" w:rsidR="00C658FB" w:rsidRDefault="00D17CD5" w:rsidP="00D17CD5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973CF4">
              <w:rPr>
                <w:sz w:val="24"/>
                <w:szCs w:val="24"/>
              </w:rPr>
              <w:t>Photos put on website of ‘special’ activities such OAA programme.</w:t>
            </w:r>
          </w:p>
        </w:tc>
        <w:tc>
          <w:tcPr>
            <w:tcW w:w="1616" w:type="dxa"/>
          </w:tcPr>
          <w:p w14:paraId="748EA407" w14:textId="62443CBC" w:rsidR="00C658FB" w:rsidRDefault="00D131A0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</w:t>
            </w:r>
            <w:r w:rsidR="00D17CD5">
              <w:rPr>
                <w:sz w:val="24"/>
              </w:rPr>
              <w:t>10195</w:t>
            </w:r>
          </w:p>
        </w:tc>
        <w:tc>
          <w:tcPr>
            <w:tcW w:w="3307" w:type="dxa"/>
          </w:tcPr>
          <w:p w14:paraId="1F37A0F9" w14:textId="3E45F67F" w:rsidR="00C658FB" w:rsidRDefault="00D17CD5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973CF4">
              <w:rPr>
                <w:sz w:val="24"/>
                <w:szCs w:val="24"/>
              </w:rPr>
              <w:t>School staff are engaged and recently trained for curriculum PE. Staff specialist areas and interests are used for extra-curricular clubs. Staff understand the multi abilities in the real PE scheme are key life skills and also cross curricular benefit</w:t>
            </w:r>
            <w:r w:rsidR="00214D4C">
              <w:rPr>
                <w:sz w:val="24"/>
                <w:szCs w:val="24"/>
              </w:rPr>
              <w:t>ting</w:t>
            </w:r>
            <w:r w:rsidRPr="00973CF4">
              <w:rPr>
                <w:sz w:val="24"/>
                <w:szCs w:val="24"/>
              </w:rPr>
              <w:t xml:space="preserve"> other areas of the curriculum. The link between physical health, mental wellbeing and academic performance is understood by staff.</w:t>
            </w:r>
          </w:p>
        </w:tc>
        <w:tc>
          <w:tcPr>
            <w:tcW w:w="3134" w:type="dxa"/>
          </w:tcPr>
          <w:p w14:paraId="342730D2" w14:textId="41763D4D" w:rsidR="00C658FB" w:rsidRDefault="00D17CD5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D17CD5">
              <w:rPr>
                <w:sz w:val="24"/>
                <w:szCs w:val="24"/>
              </w:rPr>
              <w:t>To be continued</w:t>
            </w:r>
          </w:p>
        </w:tc>
      </w:tr>
    </w:tbl>
    <w:p w14:paraId="3FB75BB8" w14:textId="77777777" w:rsidR="00C658FB" w:rsidRDefault="00C658FB">
      <w:pPr>
        <w:rPr>
          <w:rFonts w:ascii="Times New Roman"/>
          <w:sz w:val="24"/>
        </w:rPr>
        <w:sectPr w:rsidR="00C658FB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2422B140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78468A24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52E8149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11C7BB2A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1F6B505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508B79AD" w14:textId="5C7A6529" w:rsidR="00C658FB" w:rsidRDefault="00E74668">
            <w:pPr>
              <w:pStyle w:val="TableParagraph"/>
              <w:spacing w:before="23"/>
              <w:ind w:left="35"/>
              <w:rPr>
                <w:sz w:val="19"/>
              </w:rPr>
            </w:pPr>
            <w:r>
              <w:rPr>
                <w:sz w:val="19"/>
              </w:rPr>
              <w:t xml:space="preserve">0 </w:t>
            </w:r>
            <w:r w:rsidR="00D131A0">
              <w:rPr>
                <w:sz w:val="19"/>
              </w:rPr>
              <w:t>%</w:t>
            </w:r>
          </w:p>
        </w:tc>
      </w:tr>
      <w:tr w:rsidR="00C658FB" w14:paraId="47EE2299" w14:textId="77777777">
        <w:trPr>
          <w:trHeight w:val="405"/>
        </w:trPr>
        <w:tc>
          <w:tcPr>
            <w:tcW w:w="3758" w:type="dxa"/>
          </w:tcPr>
          <w:p w14:paraId="36640184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359AF4D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14AF349F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208275C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7EDD0AB7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15B21B5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CD0286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08AA058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7DA2E24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CCFE6F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48E0D51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0F0FF1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8773C3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4E1DE4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CDD883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9BED43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2E7CFDE0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45CB92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4375A5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A929C4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582C26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46915F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1634B00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C243CF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447BB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F4C0CF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399B9D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B7A643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7895274D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94121AE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02B5F28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192597C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23CA7B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BFB73C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62D384F" w14:textId="77777777">
        <w:trPr>
          <w:trHeight w:val="2049"/>
        </w:trPr>
        <w:tc>
          <w:tcPr>
            <w:tcW w:w="3758" w:type="dxa"/>
          </w:tcPr>
          <w:p w14:paraId="0D11B3FB" w14:textId="7EBC5C99" w:rsidR="00C658FB" w:rsidRDefault="00A210DD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A210DD">
              <w:lastRenderedPageBreak/>
              <w:t>Staff training in real gym</w:t>
            </w:r>
            <w:r>
              <w:t xml:space="preserve"> (continued development from realPe training in 2020</w:t>
            </w:r>
          </w:p>
        </w:tc>
        <w:tc>
          <w:tcPr>
            <w:tcW w:w="3458" w:type="dxa"/>
          </w:tcPr>
          <w:p w14:paraId="0291A082" w14:textId="7330792E" w:rsidR="00A210DD" w:rsidRDefault="00A210DD" w:rsidP="00A210DD">
            <w:pPr>
              <w:pStyle w:val="TableParagraph"/>
              <w:ind w:left="0"/>
            </w:pPr>
            <w:r>
              <w:t>Since training in 2020, staff are becoming more confident in the delivery of realPE consolidated over the last academic year since lockdown. Some staff received 6 weeks of CPD in lessons with their class from a fully trained coach from Move More (our network provider) in term 3 (Jan/Feb 2022)</w:t>
            </w:r>
          </w:p>
          <w:p w14:paraId="7B32532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14:paraId="54AD47D3" w14:textId="1D0E3364" w:rsidR="00C658FB" w:rsidRDefault="00D131A0">
            <w:pPr>
              <w:pStyle w:val="TableParagraph"/>
              <w:spacing w:before="138"/>
              <w:ind w:left="53"/>
              <w:rPr>
                <w:sz w:val="24"/>
              </w:rPr>
            </w:pPr>
            <w:r>
              <w:rPr>
                <w:sz w:val="24"/>
              </w:rPr>
              <w:t>£</w:t>
            </w:r>
            <w:r w:rsidR="00A210DD">
              <w:rPr>
                <w:sz w:val="24"/>
              </w:rPr>
              <w:t xml:space="preserve"> part of Move More memberships</w:t>
            </w:r>
            <w:r w:rsidR="0009795A">
              <w:rPr>
                <w:sz w:val="24"/>
              </w:rPr>
              <w:t xml:space="preserve"> which includes CPD (total cost of membership under KI 5</w:t>
            </w:r>
            <w:r w:rsidR="00214D4C">
              <w:rPr>
                <w:sz w:val="24"/>
              </w:rPr>
              <w:t>)</w:t>
            </w:r>
          </w:p>
        </w:tc>
        <w:tc>
          <w:tcPr>
            <w:tcW w:w="3423" w:type="dxa"/>
          </w:tcPr>
          <w:p w14:paraId="16A95447" w14:textId="18DCA7E0" w:rsidR="00C658FB" w:rsidRDefault="00A210D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</w:rPr>
              <w:t>Fundamental skills are improving and a more consistent approach has been achieved throughout the school. The focus on personal skills (resilience and determination) and social skill</w:t>
            </w:r>
            <w:r w:rsidR="0009795A">
              <w:rPr>
                <w:color w:val="231F20"/>
                <w:sz w:val="24"/>
              </w:rPr>
              <w:t>s</w:t>
            </w:r>
            <w:r>
              <w:rPr>
                <w:color w:val="231F20"/>
                <w:sz w:val="24"/>
              </w:rPr>
              <w:t xml:space="preserve"> </w:t>
            </w:r>
            <w:r w:rsidR="0009795A">
              <w:rPr>
                <w:color w:val="231F20"/>
                <w:sz w:val="24"/>
              </w:rPr>
              <w:t xml:space="preserve">continues to be </w:t>
            </w:r>
            <w:r>
              <w:rPr>
                <w:color w:val="231F20"/>
                <w:sz w:val="24"/>
              </w:rPr>
              <w:t>needed after lockdowns.</w:t>
            </w:r>
          </w:p>
        </w:tc>
        <w:tc>
          <w:tcPr>
            <w:tcW w:w="3076" w:type="dxa"/>
          </w:tcPr>
          <w:p w14:paraId="7912ED79" w14:textId="327B1259" w:rsidR="00C658FB" w:rsidRDefault="0009795A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09795A">
              <w:rPr>
                <w:color w:val="231F20"/>
                <w:sz w:val="24"/>
              </w:rPr>
              <w:t>Ensure real</w:t>
            </w:r>
            <w:r>
              <w:rPr>
                <w:color w:val="231F20"/>
                <w:sz w:val="24"/>
              </w:rPr>
              <w:t xml:space="preserve"> gy</w:t>
            </w:r>
            <w:r w:rsidRPr="0009795A">
              <w:rPr>
                <w:color w:val="231F20"/>
                <w:sz w:val="24"/>
              </w:rPr>
              <w:t>m and real dance s</w:t>
            </w:r>
            <w:r>
              <w:rPr>
                <w:color w:val="231F20"/>
                <w:sz w:val="24"/>
              </w:rPr>
              <w:t>c</w:t>
            </w:r>
            <w:r w:rsidRPr="0009795A">
              <w:rPr>
                <w:color w:val="231F20"/>
                <w:sz w:val="24"/>
              </w:rPr>
              <w:t>hemes are understood and implemented in 2022-23</w:t>
            </w:r>
          </w:p>
        </w:tc>
      </w:tr>
      <w:tr w:rsidR="00C658FB" w14:paraId="4B04ED96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6FD62A8E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062B6D18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1EDDC49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171B725B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12FEBEE4" w14:textId="0FAAAC50" w:rsidR="00C658FB" w:rsidRPr="00DB3880" w:rsidRDefault="00DB3880" w:rsidP="00DB3880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 w:rsidRPr="00DB3880">
              <w:rPr>
                <w:sz w:val="21"/>
              </w:rPr>
              <w:t>1.86 %</w:t>
            </w:r>
          </w:p>
        </w:tc>
      </w:tr>
      <w:tr w:rsidR="00C658FB" w14:paraId="2287A23B" w14:textId="77777777">
        <w:trPr>
          <w:trHeight w:val="397"/>
        </w:trPr>
        <w:tc>
          <w:tcPr>
            <w:tcW w:w="3758" w:type="dxa"/>
          </w:tcPr>
          <w:p w14:paraId="2D28C3D9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0FEE21D1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D941B6E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75ED0FE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A904295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48676369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415D92E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3DD9870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D1CF81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3B669C8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6B4DC9A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B572FE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AD5D90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8F4DF0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51BF8F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D29E54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2D5A8532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23EFFD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E996A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D462DD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8592D0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022426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10E7C1C4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4B49AD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FA5157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B35CE5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A391A4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BB2AEC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33FBDBF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26013BF8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86662A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AE4489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12C07B4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D45364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931BB" w14:paraId="0AEF5F6C" w14:textId="77777777">
        <w:trPr>
          <w:trHeight w:val="2172"/>
        </w:trPr>
        <w:tc>
          <w:tcPr>
            <w:tcW w:w="3758" w:type="dxa"/>
          </w:tcPr>
          <w:p w14:paraId="07CAE140" w14:textId="77777777" w:rsidR="00D931BB" w:rsidRPr="00973CF4" w:rsidRDefault="00D931BB" w:rsidP="00D931BB">
            <w:pPr>
              <w:pStyle w:val="TableParagraph"/>
              <w:spacing w:before="46" w:line="235" w:lineRule="auto"/>
              <w:ind w:right="302"/>
              <w:rPr>
                <w:color w:val="231F20"/>
                <w:sz w:val="24"/>
                <w:szCs w:val="24"/>
              </w:rPr>
            </w:pPr>
            <w:r w:rsidRPr="00973CF4">
              <w:rPr>
                <w:color w:val="231F20"/>
                <w:sz w:val="24"/>
                <w:szCs w:val="24"/>
              </w:rPr>
              <w:t>Additional</w:t>
            </w:r>
            <w:r w:rsidRPr="007749B6">
              <w:rPr>
                <w:color w:val="231F20"/>
                <w:sz w:val="24"/>
                <w:szCs w:val="24"/>
              </w:rPr>
              <w:t xml:space="preserve"> </w:t>
            </w:r>
            <w:r w:rsidRPr="00973CF4">
              <w:rPr>
                <w:color w:val="231F20"/>
                <w:sz w:val="24"/>
                <w:szCs w:val="24"/>
              </w:rPr>
              <w:t>achievements:</w:t>
            </w:r>
          </w:p>
          <w:p w14:paraId="0D2FFEF6" w14:textId="2A101AC0" w:rsidR="00D931BB" w:rsidRDefault="00D931BB" w:rsidP="00D931BB">
            <w:pPr>
              <w:pStyle w:val="TableParagraph"/>
              <w:spacing w:before="46" w:line="235" w:lineRule="auto"/>
              <w:ind w:right="302"/>
              <w:rPr>
                <w:color w:val="231F20"/>
                <w:sz w:val="24"/>
                <w:szCs w:val="24"/>
              </w:rPr>
            </w:pPr>
            <w:r w:rsidRPr="007749B6">
              <w:rPr>
                <w:color w:val="231F20"/>
                <w:sz w:val="24"/>
                <w:szCs w:val="24"/>
              </w:rPr>
              <w:t xml:space="preserve">More OAA opportunities offered in addition to current provision in lessons for KS2 (problem solving activities and games and orienteering) and PGL residential offered to year 5 and year 6 children. </w:t>
            </w:r>
          </w:p>
          <w:p w14:paraId="539978FD" w14:textId="77777777" w:rsidR="00CB0390" w:rsidRDefault="00CB0390" w:rsidP="00CB0390">
            <w:pPr>
              <w:pStyle w:val="TableParagraph"/>
              <w:spacing w:before="46" w:line="235" w:lineRule="auto"/>
              <w:ind w:left="0" w:right="302"/>
              <w:rPr>
                <w:color w:val="231F20"/>
                <w:sz w:val="24"/>
                <w:szCs w:val="24"/>
              </w:rPr>
            </w:pPr>
          </w:p>
          <w:p w14:paraId="0EC037B3" w14:textId="4F0CE8DD" w:rsidR="00F51622" w:rsidRDefault="00F51622" w:rsidP="00D931BB">
            <w:pPr>
              <w:pStyle w:val="TableParagraph"/>
              <w:spacing w:before="46" w:line="235" w:lineRule="auto"/>
              <w:ind w:right="302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All children, particularly years 5 and 6 received additional OAA lessons from a PGCE student with particular expertise in this area.</w:t>
            </w:r>
          </w:p>
          <w:p w14:paraId="3D4E52EF" w14:textId="77777777" w:rsidR="00F51622" w:rsidRPr="007749B6" w:rsidRDefault="00F51622" w:rsidP="00D931BB">
            <w:pPr>
              <w:pStyle w:val="TableParagraph"/>
              <w:spacing w:before="46" w:line="235" w:lineRule="auto"/>
              <w:ind w:right="302"/>
              <w:rPr>
                <w:color w:val="231F20"/>
                <w:sz w:val="24"/>
                <w:szCs w:val="24"/>
              </w:rPr>
            </w:pPr>
          </w:p>
          <w:p w14:paraId="0554EB61" w14:textId="070D2D31" w:rsidR="00D931BB" w:rsidRPr="007749B6" w:rsidRDefault="00D931BB" w:rsidP="00D931BB">
            <w:pPr>
              <w:pStyle w:val="TableParagraph"/>
              <w:spacing w:before="46" w:line="235" w:lineRule="auto"/>
              <w:ind w:right="302"/>
              <w:rPr>
                <w:color w:val="231F20"/>
                <w:sz w:val="24"/>
                <w:szCs w:val="24"/>
              </w:rPr>
            </w:pPr>
            <w:r w:rsidRPr="007749B6">
              <w:rPr>
                <w:color w:val="231F20"/>
                <w:sz w:val="24"/>
                <w:szCs w:val="24"/>
              </w:rPr>
              <w:t xml:space="preserve">A </w:t>
            </w:r>
            <w:r>
              <w:rPr>
                <w:color w:val="231F20"/>
                <w:sz w:val="24"/>
                <w:szCs w:val="24"/>
              </w:rPr>
              <w:t>second</w:t>
            </w:r>
            <w:r w:rsidRPr="007749B6">
              <w:rPr>
                <w:color w:val="231F20"/>
                <w:sz w:val="24"/>
                <w:szCs w:val="24"/>
              </w:rPr>
              <w:t xml:space="preserve"> residential experience will be introduced for years 3 and 4.</w:t>
            </w:r>
          </w:p>
          <w:p w14:paraId="25D68AB5" w14:textId="77777777" w:rsidR="00D931BB" w:rsidRPr="007749B6" w:rsidRDefault="00D931BB" w:rsidP="00D931BB">
            <w:pPr>
              <w:pStyle w:val="TableParagraph"/>
              <w:spacing w:before="46" w:line="235" w:lineRule="auto"/>
              <w:ind w:right="302"/>
              <w:rPr>
                <w:color w:val="231F20"/>
                <w:sz w:val="24"/>
                <w:szCs w:val="24"/>
              </w:rPr>
            </w:pPr>
          </w:p>
          <w:p w14:paraId="32940A83" w14:textId="77777777" w:rsidR="00D931BB" w:rsidRDefault="00D931BB" w:rsidP="00D931BB">
            <w:pPr>
              <w:pStyle w:val="TableParagraph"/>
              <w:spacing w:line="257" w:lineRule="exact"/>
              <w:ind w:left="28"/>
              <w:rPr>
                <w:sz w:val="24"/>
                <w:szCs w:val="24"/>
              </w:rPr>
            </w:pPr>
          </w:p>
          <w:p w14:paraId="74640560" w14:textId="77777777" w:rsidR="00D931BB" w:rsidRDefault="00D931BB" w:rsidP="00D931BB">
            <w:pPr>
              <w:pStyle w:val="TableParagraph"/>
              <w:spacing w:line="257" w:lineRule="exact"/>
              <w:ind w:left="28"/>
              <w:rPr>
                <w:sz w:val="24"/>
                <w:szCs w:val="24"/>
              </w:rPr>
            </w:pPr>
          </w:p>
          <w:p w14:paraId="05452DC8" w14:textId="77777777" w:rsidR="00D931BB" w:rsidRPr="00973CF4" w:rsidRDefault="00D931BB" w:rsidP="00CB0390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</w:p>
          <w:p w14:paraId="1B60921C" w14:textId="77777777" w:rsidR="00D931BB" w:rsidRDefault="00D931BB" w:rsidP="00D931BB">
            <w:pPr>
              <w:pStyle w:val="TableParagraph"/>
              <w:spacing w:before="149"/>
              <w:ind w:left="66"/>
              <w:rPr>
                <w:color w:val="231F20"/>
                <w:sz w:val="24"/>
                <w:szCs w:val="24"/>
              </w:rPr>
            </w:pPr>
            <w:r w:rsidRPr="00973CF4">
              <w:rPr>
                <w:sz w:val="24"/>
                <w:szCs w:val="24"/>
              </w:rPr>
              <w:t>‘</w:t>
            </w:r>
            <w:r w:rsidRPr="007749B6">
              <w:rPr>
                <w:color w:val="231F20"/>
                <w:sz w:val="24"/>
                <w:szCs w:val="24"/>
              </w:rPr>
              <w:t>Balanceability’ programme to ensure reception children reach targets in term of balance and learning to ride.</w:t>
            </w:r>
          </w:p>
          <w:p w14:paraId="2D33AA56" w14:textId="77777777" w:rsidR="0034592A" w:rsidRDefault="0034592A" w:rsidP="00D931BB">
            <w:pPr>
              <w:pStyle w:val="TableParagraph"/>
              <w:spacing w:before="149"/>
              <w:ind w:left="66"/>
              <w:rPr>
                <w:color w:val="231F20"/>
                <w:sz w:val="24"/>
                <w:szCs w:val="24"/>
              </w:rPr>
            </w:pPr>
          </w:p>
          <w:p w14:paraId="1F5F29B9" w14:textId="75443364" w:rsidR="0034592A" w:rsidRDefault="0034592A" w:rsidP="00D931BB">
            <w:pPr>
              <w:pStyle w:val="TableParagraph"/>
              <w:spacing w:before="149"/>
              <w:ind w:left="66"/>
              <w:rPr>
                <w:sz w:val="24"/>
              </w:rPr>
            </w:pPr>
            <w:r>
              <w:rPr>
                <w:color w:val="231F20"/>
                <w:sz w:val="24"/>
                <w:szCs w:val="24"/>
              </w:rPr>
              <w:t>All KS2 children to gain a first aid qualification/training</w:t>
            </w:r>
          </w:p>
        </w:tc>
        <w:tc>
          <w:tcPr>
            <w:tcW w:w="3458" w:type="dxa"/>
          </w:tcPr>
          <w:p w14:paraId="2DED11C8" w14:textId="11226EE5" w:rsidR="00D931BB" w:rsidRPr="00973CF4" w:rsidRDefault="00D931BB" w:rsidP="00F51622">
            <w:pPr>
              <w:pStyle w:val="TableParagraph"/>
              <w:spacing w:before="46" w:line="235" w:lineRule="auto"/>
              <w:ind w:right="302"/>
              <w:rPr>
                <w:color w:val="231F20"/>
                <w:sz w:val="24"/>
                <w:szCs w:val="24"/>
              </w:rPr>
            </w:pPr>
            <w:r w:rsidRPr="00973CF4">
              <w:rPr>
                <w:color w:val="231F20"/>
                <w:sz w:val="24"/>
                <w:szCs w:val="24"/>
              </w:rPr>
              <w:lastRenderedPageBreak/>
              <w:t xml:space="preserve">KS2 classes had </w:t>
            </w:r>
            <w:r w:rsidR="00F51622">
              <w:rPr>
                <w:color w:val="231F20"/>
                <w:sz w:val="24"/>
                <w:szCs w:val="24"/>
              </w:rPr>
              <w:t>a watersports day (caneoing) including water safety and rescue.</w:t>
            </w:r>
          </w:p>
          <w:p w14:paraId="28E3CD9D" w14:textId="41C366FD" w:rsidR="00D931BB" w:rsidRPr="00973CF4" w:rsidRDefault="00D931BB" w:rsidP="00CB0390">
            <w:pPr>
              <w:pStyle w:val="TableParagraph"/>
              <w:spacing w:before="46" w:line="235" w:lineRule="auto"/>
              <w:ind w:right="302"/>
              <w:rPr>
                <w:color w:val="231F20"/>
                <w:sz w:val="24"/>
                <w:szCs w:val="24"/>
              </w:rPr>
            </w:pPr>
            <w:r w:rsidRPr="00973CF4">
              <w:rPr>
                <w:color w:val="231F20"/>
                <w:sz w:val="24"/>
                <w:szCs w:val="24"/>
              </w:rPr>
              <w:t>Continuation of the annual year 5 and 6 three day residential (PGL)</w:t>
            </w:r>
            <w:r>
              <w:rPr>
                <w:color w:val="231F20"/>
                <w:sz w:val="24"/>
                <w:szCs w:val="24"/>
              </w:rPr>
              <w:t>.</w:t>
            </w:r>
          </w:p>
          <w:p w14:paraId="0476623A" w14:textId="77777777" w:rsidR="00CB0390" w:rsidRDefault="00CB0390" w:rsidP="00D931BB">
            <w:pPr>
              <w:pStyle w:val="TableParagraph"/>
              <w:spacing w:before="46" w:line="235" w:lineRule="auto"/>
              <w:ind w:right="302"/>
              <w:rPr>
                <w:color w:val="231F20"/>
                <w:sz w:val="24"/>
                <w:szCs w:val="24"/>
              </w:rPr>
            </w:pPr>
          </w:p>
          <w:p w14:paraId="24FAB62C" w14:textId="77777777" w:rsidR="00CB0390" w:rsidRDefault="00CB0390" w:rsidP="00D931BB">
            <w:pPr>
              <w:pStyle w:val="TableParagraph"/>
              <w:spacing w:before="46" w:line="235" w:lineRule="auto"/>
              <w:ind w:right="302"/>
              <w:rPr>
                <w:color w:val="231F20"/>
                <w:sz w:val="24"/>
                <w:szCs w:val="24"/>
              </w:rPr>
            </w:pPr>
          </w:p>
          <w:p w14:paraId="3B7F0E43" w14:textId="77777777" w:rsidR="00CB0390" w:rsidRDefault="00CB0390" w:rsidP="00D931BB">
            <w:pPr>
              <w:pStyle w:val="TableParagraph"/>
              <w:spacing w:before="46" w:line="235" w:lineRule="auto"/>
              <w:ind w:right="302"/>
              <w:rPr>
                <w:color w:val="231F20"/>
                <w:sz w:val="24"/>
                <w:szCs w:val="24"/>
              </w:rPr>
            </w:pPr>
          </w:p>
          <w:p w14:paraId="4C54DF67" w14:textId="77777777" w:rsidR="00CB0390" w:rsidRDefault="00CB0390" w:rsidP="00D931BB">
            <w:pPr>
              <w:pStyle w:val="TableParagraph"/>
              <w:spacing w:before="46" w:line="235" w:lineRule="auto"/>
              <w:ind w:right="302"/>
              <w:rPr>
                <w:color w:val="231F20"/>
                <w:sz w:val="24"/>
                <w:szCs w:val="24"/>
              </w:rPr>
            </w:pPr>
          </w:p>
          <w:p w14:paraId="201A4A69" w14:textId="77777777" w:rsidR="00CB0390" w:rsidRDefault="00CB0390" w:rsidP="00D931BB">
            <w:pPr>
              <w:pStyle w:val="TableParagraph"/>
              <w:spacing w:before="46" w:line="235" w:lineRule="auto"/>
              <w:ind w:right="302"/>
              <w:rPr>
                <w:color w:val="231F20"/>
                <w:sz w:val="24"/>
                <w:szCs w:val="24"/>
              </w:rPr>
            </w:pPr>
          </w:p>
          <w:p w14:paraId="001693FD" w14:textId="77777777" w:rsidR="00CB0390" w:rsidRDefault="00CB0390" w:rsidP="00D931BB">
            <w:pPr>
              <w:pStyle w:val="TableParagraph"/>
              <w:spacing w:before="46" w:line="235" w:lineRule="auto"/>
              <w:ind w:right="302"/>
              <w:rPr>
                <w:color w:val="231F20"/>
                <w:sz w:val="24"/>
                <w:szCs w:val="24"/>
              </w:rPr>
            </w:pPr>
          </w:p>
          <w:p w14:paraId="6AA54946" w14:textId="77777777" w:rsidR="00CB0390" w:rsidRDefault="00CB0390" w:rsidP="00D931BB">
            <w:pPr>
              <w:pStyle w:val="TableParagraph"/>
              <w:spacing w:before="46" w:line="235" w:lineRule="auto"/>
              <w:ind w:right="302"/>
              <w:rPr>
                <w:color w:val="231F20"/>
                <w:sz w:val="24"/>
                <w:szCs w:val="24"/>
              </w:rPr>
            </w:pPr>
          </w:p>
          <w:p w14:paraId="4653C186" w14:textId="61F8DFDD" w:rsidR="00D931BB" w:rsidRDefault="00D931BB" w:rsidP="00CB0390">
            <w:pPr>
              <w:pStyle w:val="TableParagraph"/>
              <w:spacing w:before="46" w:line="235" w:lineRule="auto"/>
              <w:ind w:left="0" w:right="302"/>
              <w:rPr>
                <w:color w:val="231F20"/>
                <w:sz w:val="24"/>
                <w:szCs w:val="24"/>
              </w:rPr>
            </w:pPr>
            <w:r w:rsidRPr="00973CF4">
              <w:rPr>
                <w:color w:val="231F20"/>
                <w:sz w:val="24"/>
                <w:szCs w:val="24"/>
              </w:rPr>
              <w:t>A year 3 and 4 two day nature based residential to take place in July 2020.</w:t>
            </w:r>
          </w:p>
          <w:p w14:paraId="547DEEFC" w14:textId="7E4629B6" w:rsidR="00F51622" w:rsidRDefault="00F51622" w:rsidP="00D931BB">
            <w:pPr>
              <w:pStyle w:val="TableParagraph"/>
              <w:spacing w:before="46" w:line="235" w:lineRule="auto"/>
              <w:ind w:right="302"/>
              <w:rPr>
                <w:color w:val="231F20"/>
                <w:sz w:val="24"/>
                <w:szCs w:val="24"/>
              </w:rPr>
            </w:pPr>
          </w:p>
          <w:p w14:paraId="64BB2818" w14:textId="7AFE2005" w:rsidR="00F51622" w:rsidRDefault="00F51622" w:rsidP="00D931BB">
            <w:pPr>
              <w:pStyle w:val="TableParagraph"/>
              <w:spacing w:before="46" w:line="235" w:lineRule="auto"/>
              <w:ind w:right="302"/>
              <w:rPr>
                <w:color w:val="231F20"/>
                <w:sz w:val="24"/>
                <w:szCs w:val="24"/>
              </w:rPr>
            </w:pPr>
          </w:p>
          <w:p w14:paraId="021F50F6" w14:textId="0671ABA3" w:rsidR="00F51622" w:rsidRDefault="00F51622" w:rsidP="00D931BB">
            <w:pPr>
              <w:pStyle w:val="TableParagraph"/>
              <w:spacing w:before="46" w:line="235" w:lineRule="auto"/>
              <w:ind w:right="302"/>
              <w:rPr>
                <w:color w:val="231F20"/>
                <w:sz w:val="24"/>
                <w:szCs w:val="24"/>
              </w:rPr>
            </w:pPr>
          </w:p>
          <w:p w14:paraId="3D61589E" w14:textId="77777777" w:rsidR="0034592A" w:rsidRDefault="0034592A" w:rsidP="00CB0390">
            <w:pPr>
              <w:pStyle w:val="TableParagraph"/>
              <w:spacing w:before="46" w:line="235" w:lineRule="auto"/>
              <w:ind w:left="0" w:right="302"/>
              <w:rPr>
                <w:color w:val="231F20"/>
                <w:sz w:val="24"/>
                <w:szCs w:val="24"/>
              </w:rPr>
            </w:pPr>
          </w:p>
          <w:p w14:paraId="5A6420AB" w14:textId="3052C94F" w:rsidR="00F51622" w:rsidRPr="00973CF4" w:rsidRDefault="00F51622" w:rsidP="00F51622">
            <w:pPr>
              <w:pStyle w:val="TableParagraph"/>
              <w:spacing w:before="46" w:line="235" w:lineRule="auto"/>
              <w:ind w:left="0" w:right="302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All r</w:t>
            </w:r>
            <w:r w:rsidR="00CB0390">
              <w:rPr>
                <w:color w:val="231F20"/>
                <w:sz w:val="24"/>
                <w:szCs w:val="24"/>
              </w:rPr>
              <w:t>e</w:t>
            </w:r>
            <w:r>
              <w:rPr>
                <w:color w:val="231F20"/>
                <w:sz w:val="24"/>
                <w:szCs w:val="24"/>
              </w:rPr>
              <w:t>ception children received balancability training.</w:t>
            </w:r>
          </w:p>
          <w:p w14:paraId="16340215" w14:textId="77777777" w:rsidR="00D931BB" w:rsidRPr="00973CF4" w:rsidRDefault="00D931BB" w:rsidP="00D931BB">
            <w:pPr>
              <w:pStyle w:val="TableParagraph"/>
              <w:spacing w:before="46" w:line="235" w:lineRule="auto"/>
              <w:ind w:right="302"/>
              <w:rPr>
                <w:color w:val="231F20"/>
                <w:sz w:val="24"/>
                <w:szCs w:val="24"/>
              </w:rPr>
            </w:pPr>
          </w:p>
          <w:p w14:paraId="64408F48" w14:textId="77777777" w:rsidR="00D931BB" w:rsidRPr="00973CF4" w:rsidRDefault="00D931BB" w:rsidP="00D931BB">
            <w:pPr>
              <w:pStyle w:val="TableParagraph"/>
              <w:spacing w:before="46" w:line="235" w:lineRule="auto"/>
              <w:ind w:right="302"/>
              <w:rPr>
                <w:color w:val="231F20"/>
                <w:sz w:val="24"/>
                <w:szCs w:val="24"/>
              </w:rPr>
            </w:pPr>
          </w:p>
          <w:p w14:paraId="20D04FD0" w14:textId="23F66FC5" w:rsidR="00D931BB" w:rsidRDefault="0034592A" w:rsidP="0034592A">
            <w:pPr>
              <w:pStyle w:val="TableParagraph"/>
              <w:spacing w:before="149"/>
              <w:ind w:left="66"/>
              <w:rPr>
                <w:rFonts w:ascii="Times New Roman"/>
                <w:sz w:val="24"/>
              </w:rPr>
            </w:pPr>
            <w:r w:rsidRPr="0034592A">
              <w:rPr>
                <w:color w:val="231F20"/>
                <w:sz w:val="24"/>
                <w:szCs w:val="24"/>
              </w:rPr>
              <w:t>Live Life Adventure  (trained staff) taught the mini medics course to all KS2 children</w:t>
            </w:r>
          </w:p>
        </w:tc>
        <w:tc>
          <w:tcPr>
            <w:tcW w:w="1663" w:type="dxa"/>
          </w:tcPr>
          <w:p w14:paraId="162609B6" w14:textId="77777777" w:rsidR="00D931BB" w:rsidRDefault="00D931BB" w:rsidP="00D931BB">
            <w:pPr>
              <w:pStyle w:val="TableParagraph"/>
              <w:spacing w:before="145"/>
              <w:ind w:left="29"/>
              <w:rPr>
                <w:color w:val="231F20"/>
                <w:sz w:val="24"/>
                <w:szCs w:val="24"/>
              </w:rPr>
            </w:pPr>
            <w:r w:rsidRPr="00973CF4">
              <w:rPr>
                <w:color w:val="231F20"/>
                <w:sz w:val="24"/>
                <w:szCs w:val="24"/>
              </w:rPr>
              <w:lastRenderedPageBreak/>
              <w:t>As indicated in KI 1</w:t>
            </w:r>
          </w:p>
          <w:p w14:paraId="18B94C87" w14:textId="77777777" w:rsidR="00B011B9" w:rsidRDefault="00B011B9" w:rsidP="00D931BB">
            <w:pPr>
              <w:pStyle w:val="TableParagraph"/>
              <w:spacing w:before="145"/>
              <w:ind w:left="29"/>
              <w:rPr>
                <w:color w:val="231F20"/>
                <w:sz w:val="24"/>
                <w:szCs w:val="24"/>
              </w:rPr>
            </w:pPr>
          </w:p>
          <w:p w14:paraId="483CB15D" w14:textId="77777777" w:rsidR="00B011B9" w:rsidRDefault="00B011B9" w:rsidP="00D931BB">
            <w:pPr>
              <w:pStyle w:val="TableParagraph"/>
              <w:spacing w:before="145"/>
              <w:ind w:left="29"/>
              <w:rPr>
                <w:color w:val="231F20"/>
                <w:sz w:val="24"/>
                <w:szCs w:val="24"/>
              </w:rPr>
            </w:pPr>
          </w:p>
          <w:p w14:paraId="00B9A471" w14:textId="77777777" w:rsidR="00B011B9" w:rsidRDefault="00B011B9" w:rsidP="00D931BB">
            <w:pPr>
              <w:pStyle w:val="TableParagraph"/>
              <w:spacing w:before="145"/>
              <w:ind w:left="29"/>
              <w:rPr>
                <w:color w:val="231F20"/>
                <w:sz w:val="24"/>
                <w:szCs w:val="24"/>
              </w:rPr>
            </w:pPr>
          </w:p>
          <w:p w14:paraId="577322F5" w14:textId="77777777" w:rsidR="00B011B9" w:rsidRDefault="00B011B9" w:rsidP="00D931BB">
            <w:pPr>
              <w:pStyle w:val="TableParagraph"/>
              <w:spacing w:before="145"/>
              <w:ind w:left="29"/>
              <w:rPr>
                <w:color w:val="231F20"/>
                <w:sz w:val="24"/>
                <w:szCs w:val="24"/>
              </w:rPr>
            </w:pPr>
          </w:p>
          <w:p w14:paraId="5E283C7C" w14:textId="77777777" w:rsidR="00B011B9" w:rsidRDefault="00B011B9" w:rsidP="00D931BB">
            <w:pPr>
              <w:pStyle w:val="TableParagraph"/>
              <w:spacing w:before="145"/>
              <w:ind w:left="29"/>
              <w:rPr>
                <w:color w:val="231F20"/>
                <w:sz w:val="24"/>
                <w:szCs w:val="24"/>
              </w:rPr>
            </w:pPr>
          </w:p>
          <w:p w14:paraId="092F4158" w14:textId="77777777" w:rsidR="00B011B9" w:rsidRDefault="00B011B9" w:rsidP="00D931BB">
            <w:pPr>
              <w:pStyle w:val="TableParagraph"/>
              <w:spacing w:before="145"/>
              <w:ind w:left="29"/>
              <w:rPr>
                <w:color w:val="231F20"/>
                <w:sz w:val="24"/>
                <w:szCs w:val="24"/>
              </w:rPr>
            </w:pPr>
          </w:p>
          <w:p w14:paraId="61EFB6DD" w14:textId="77777777" w:rsidR="00B011B9" w:rsidRDefault="00B011B9" w:rsidP="00D931BB">
            <w:pPr>
              <w:pStyle w:val="TableParagraph"/>
              <w:spacing w:before="145"/>
              <w:ind w:left="29"/>
              <w:rPr>
                <w:color w:val="231F20"/>
                <w:sz w:val="24"/>
                <w:szCs w:val="24"/>
              </w:rPr>
            </w:pPr>
          </w:p>
          <w:p w14:paraId="76B29516" w14:textId="77777777" w:rsidR="00B011B9" w:rsidRDefault="00B011B9" w:rsidP="00D931BB">
            <w:pPr>
              <w:pStyle w:val="TableParagraph"/>
              <w:spacing w:before="145"/>
              <w:ind w:left="29"/>
              <w:rPr>
                <w:color w:val="231F20"/>
                <w:sz w:val="24"/>
                <w:szCs w:val="24"/>
              </w:rPr>
            </w:pPr>
          </w:p>
          <w:p w14:paraId="0F88B409" w14:textId="77777777" w:rsidR="00B011B9" w:rsidRDefault="00B011B9" w:rsidP="00D931BB">
            <w:pPr>
              <w:pStyle w:val="TableParagraph"/>
              <w:spacing w:before="145"/>
              <w:ind w:left="29"/>
              <w:rPr>
                <w:color w:val="231F20"/>
                <w:sz w:val="24"/>
                <w:szCs w:val="24"/>
              </w:rPr>
            </w:pPr>
          </w:p>
          <w:p w14:paraId="729DE607" w14:textId="77777777" w:rsidR="00B011B9" w:rsidRDefault="00B011B9" w:rsidP="00D931BB">
            <w:pPr>
              <w:pStyle w:val="TableParagraph"/>
              <w:spacing w:before="145"/>
              <w:ind w:left="29"/>
              <w:rPr>
                <w:color w:val="231F20"/>
                <w:sz w:val="24"/>
                <w:szCs w:val="24"/>
              </w:rPr>
            </w:pPr>
          </w:p>
          <w:p w14:paraId="2D2A21DC" w14:textId="77777777" w:rsidR="00B011B9" w:rsidRDefault="00B011B9" w:rsidP="00D931BB">
            <w:pPr>
              <w:pStyle w:val="TableParagraph"/>
              <w:spacing w:before="145"/>
              <w:ind w:left="29"/>
              <w:rPr>
                <w:color w:val="231F20"/>
                <w:sz w:val="24"/>
                <w:szCs w:val="24"/>
              </w:rPr>
            </w:pPr>
          </w:p>
          <w:p w14:paraId="762F0D0E" w14:textId="77777777" w:rsidR="00B011B9" w:rsidRDefault="00B011B9" w:rsidP="00D931BB">
            <w:pPr>
              <w:pStyle w:val="TableParagraph"/>
              <w:spacing w:before="145"/>
              <w:ind w:left="29"/>
              <w:rPr>
                <w:color w:val="231F20"/>
                <w:sz w:val="24"/>
                <w:szCs w:val="24"/>
              </w:rPr>
            </w:pPr>
          </w:p>
          <w:p w14:paraId="646D39BD" w14:textId="77777777" w:rsidR="00B011B9" w:rsidRDefault="00B011B9" w:rsidP="00D931BB">
            <w:pPr>
              <w:pStyle w:val="TableParagraph"/>
              <w:spacing w:before="145"/>
              <w:ind w:left="29"/>
              <w:rPr>
                <w:color w:val="231F20"/>
                <w:sz w:val="24"/>
                <w:szCs w:val="24"/>
              </w:rPr>
            </w:pPr>
          </w:p>
          <w:p w14:paraId="250243C4" w14:textId="77777777" w:rsidR="00B011B9" w:rsidRDefault="00B011B9" w:rsidP="00D931BB">
            <w:pPr>
              <w:pStyle w:val="TableParagraph"/>
              <w:spacing w:before="145"/>
              <w:ind w:left="29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£0 (as part of PE coordinator role)</w:t>
            </w:r>
          </w:p>
          <w:p w14:paraId="6FAF4600" w14:textId="77777777" w:rsidR="00B011B9" w:rsidRDefault="00B011B9" w:rsidP="00D931BB">
            <w:pPr>
              <w:pStyle w:val="TableParagraph"/>
              <w:spacing w:before="145"/>
              <w:ind w:left="29"/>
              <w:rPr>
                <w:color w:val="231F20"/>
                <w:sz w:val="24"/>
                <w:szCs w:val="24"/>
              </w:rPr>
            </w:pPr>
          </w:p>
          <w:p w14:paraId="72929B7A" w14:textId="7635D42C" w:rsidR="00B011B9" w:rsidRDefault="00B011B9" w:rsidP="00D931BB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color w:val="231F20"/>
                <w:sz w:val="24"/>
                <w:szCs w:val="24"/>
              </w:rPr>
              <w:t>£360</w:t>
            </w:r>
          </w:p>
        </w:tc>
        <w:tc>
          <w:tcPr>
            <w:tcW w:w="3423" w:type="dxa"/>
          </w:tcPr>
          <w:p w14:paraId="1B115CED" w14:textId="5A874ACD" w:rsidR="00D931BB" w:rsidRDefault="00D931BB" w:rsidP="00D931BB">
            <w:pPr>
              <w:pStyle w:val="TableParagraph"/>
              <w:spacing w:before="46" w:line="235" w:lineRule="auto"/>
              <w:ind w:left="0" w:right="30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Increased social interaction and engagement as part of a recovery programme post the summer 2020 lockdown. Full day’s physical activity out of the classroom.</w:t>
            </w:r>
          </w:p>
          <w:p w14:paraId="0426A4C7" w14:textId="77777777" w:rsidR="00D931BB" w:rsidRDefault="00D931BB" w:rsidP="00D931BB">
            <w:pPr>
              <w:pStyle w:val="TableParagraph"/>
              <w:spacing w:before="46" w:line="235" w:lineRule="auto"/>
              <w:ind w:left="0" w:right="30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Challenging the physical ability, resilience and, in some cases, fear of an activity usually involving height.</w:t>
            </w:r>
          </w:p>
          <w:p w14:paraId="598C0E01" w14:textId="00D05CD7" w:rsidR="00D931BB" w:rsidRDefault="00D931BB" w:rsidP="00D931BB">
            <w:pPr>
              <w:pStyle w:val="TableParagraph"/>
              <w:spacing w:before="46" w:line="235" w:lineRule="auto"/>
              <w:ind w:left="0" w:right="302"/>
              <w:rPr>
                <w:color w:val="231F20"/>
                <w:sz w:val="24"/>
              </w:rPr>
            </w:pPr>
          </w:p>
          <w:p w14:paraId="5486588E" w14:textId="134D7AAF" w:rsidR="00F51622" w:rsidRDefault="00F51622" w:rsidP="00D931BB">
            <w:pPr>
              <w:pStyle w:val="TableParagraph"/>
              <w:spacing w:before="46" w:line="235" w:lineRule="auto"/>
              <w:ind w:left="0" w:right="302"/>
              <w:rPr>
                <w:color w:val="231F20"/>
                <w:sz w:val="24"/>
              </w:rPr>
            </w:pPr>
          </w:p>
          <w:p w14:paraId="1E6847BE" w14:textId="77777777" w:rsidR="00CB0390" w:rsidRDefault="00CB0390" w:rsidP="00D931BB">
            <w:pPr>
              <w:pStyle w:val="TableParagraph"/>
              <w:spacing w:before="46" w:line="235" w:lineRule="auto"/>
              <w:ind w:left="0" w:right="302"/>
              <w:rPr>
                <w:color w:val="231F20"/>
                <w:sz w:val="24"/>
              </w:rPr>
            </w:pPr>
          </w:p>
          <w:p w14:paraId="68BBCC19" w14:textId="0FE960B3" w:rsidR="00F51622" w:rsidRDefault="00D931BB" w:rsidP="00CB0390">
            <w:pPr>
              <w:pStyle w:val="TableParagraph"/>
              <w:spacing w:before="46" w:line="235" w:lineRule="auto"/>
              <w:ind w:left="0" w:right="302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</w:rPr>
              <w:t>Increased knowledge (nature) physical activity and independence with an overnight stay.</w:t>
            </w:r>
            <w:r w:rsidR="00F51622">
              <w:rPr>
                <w:color w:val="231F20"/>
                <w:sz w:val="24"/>
              </w:rPr>
              <w:t xml:space="preserve"> Climbing was </w:t>
            </w:r>
            <w:r w:rsidR="00F51622">
              <w:rPr>
                <w:color w:val="231F20"/>
                <w:sz w:val="24"/>
              </w:rPr>
              <w:lastRenderedPageBreak/>
              <w:t>added to the activities to increase challenge and personal resilience.</w:t>
            </w:r>
          </w:p>
          <w:p w14:paraId="002661C0" w14:textId="77777777" w:rsidR="00F51622" w:rsidRDefault="00F51622" w:rsidP="00D931B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25A7212" w14:textId="77777777" w:rsidR="00F51622" w:rsidRDefault="00F51622" w:rsidP="00D931B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5566F3E" w14:textId="7301A174" w:rsidR="00F51622" w:rsidRDefault="00CB0390" w:rsidP="00A233D7">
            <w:pPr>
              <w:pStyle w:val="TableParagraph"/>
              <w:spacing w:before="46" w:line="235" w:lineRule="auto"/>
              <w:ind w:left="0" w:right="30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G</w:t>
            </w:r>
            <w:r w:rsidR="00F51622" w:rsidRPr="00A233D7">
              <w:rPr>
                <w:color w:val="231F20"/>
                <w:sz w:val="24"/>
              </w:rPr>
              <w:t>reater ability to balance and control a bike</w:t>
            </w:r>
            <w:r w:rsidR="00A233D7" w:rsidRPr="00A233D7">
              <w:rPr>
                <w:color w:val="231F20"/>
                <w:sz w:val="24"/>
              </w:rPr>
              <w:t>. Awareness of safety: Their own and that of others.</w:t>
            </w:r>
          </w:p>
          <w:p w14:paraId="000B5CFB" w14:textId="77777777" w:rsidR="00D833C7" w:rsidRDefault="00D833C7" w:rsidP="00A233D7">
            <w:pPr>
              <w:pStyle w:val="TableParagraph"/>
              <w:spacing w:before="46" w:line="235" w:lineRule="auto"/>
              <w:ind w:left="0" w:right="302"/>
              <w:rPr>
                <w:color w:val="231F20"/>
                <w:sz w:val="24"/>
              </w:rPr>
            </w:pPr>
          </w:p>
          <w:p w14:paraId="7D638B02" w14:textId="474D2FAF" w:rsidR="00D833C7" w:rsidRDefault="00D833C7" w:rsidP="00A233D7">
            <w:pPr>
              <w:pStyle w:val="TableParagraph"/>
              <w:spacing w:before="46" w:line="235" w:lineRule="auto"/>
              <w:ind w:left="0" w:right="302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</w:rPr>
              <w:t>Awareness of basic first aid skills and how to help (and call an adult for help).</w:t>
            </w:r>
          </w:p>
        </w:tc>
        <w:tc>
          <w:tcPr>
            <w:tcW w:w="3076" w:type="dxa"/>
          </w:tcPr>
          <w:p w14:paraId="1C8F869A" w14:textId="5378B138" w:rsidR="00D931BB" w:rsidRDefault="00D931BB" w:rsidP="00D931B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More opportunities for OAA (day trips)to be implemented next year. </w:t>
            </w:r>
          </w:p>
          <w:p w14:paraId="492B7439" w14:textId="77777777" w:rsidR="00D931BB" w:rsidRDefault="00D931BB" w:rsidP="00D931B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D1DC6C" w14:textId="0A43DBC9" w:rsidR="00D931BB" w:rsidRDefault="00F51622" w:rsidP="00D931B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The Pioneer centre, near Kidderminster has been booked fo</w:t>
            </w:r>
            <w:r w:rsidR="00D833C7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Y 5 and 6  residential in 2023.</w:t>
            </w:r>
          </w:p>
          <w:p w14:paraId="5B01E377" w14:textId="77777777" w:rsidR="00D931BB" w:rsidRDefault="00D931BB" w:rsidP="00D931B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8029F7" w14:textId="77777777" w:rsidR="00D931BB" w:rsidRDefault="00D931BB" w:rsidP="00D931B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78AAA4" w14:textId="7002181B" w:rsidR="00D931BB" w:rsidRDefault="00D931BB" w:rsidP="00D931B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63AF42" w14:textId="5A473CBC" w:rsidR="00CB0390" w:rsidRDefault="00CB0390" w:rsidP="00D931B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F1D641" w14:textId="77777777" w:rsidR="00CB0390" w:rsidRDefault="00CB0390" w:rsidP="00D931B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A6D093" w14:textId="77777777" w:rsidR="00D833C7" w:rsidRDefault="00D833C7" w:rsidP="00D931B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2178B3" w14:textId="77777777" w:rsidR="00D833C7" w:rsidRDefault="00D833C7" w:rsidP="00D931B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 be evaluated and discussed for 2023.</w:t>
            </w:r>
          </w:p>
          <w:p w14:paraId="71E2E529" w14:textId="77777777" w:rsidR="00D833C7" w:rsidRDefault="00D833C7" w:rsidP="00D931B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F377D5" w14:textId="77777777" w:rsidR="00D833C7" w:rsidRDefault="00D833C7" w:rsidP="00D931B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7EA7E0" w14:textId="77777777" w:rsidR="00D833C7" w:rsidRDefault="00D833C7" w:rsidP="00D931B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D2F6F4" w14:textId="77777777" w:rsidR="00D833C7" w:rsidRDefault="00D833C7" w:rsidP="00D931B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6881E5" w14:textId="77777777" w:rsidR="00D833C7" w:rsidRDefault="00D833C7" w:rsidP="00D931B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060451" w14:textId="77777777" w:rsidR="00D833C7" w:rsidRDefault="00D833C7" w:rsidP="00D931B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F5FA71" w14:textId="77777777" w:rsidR="00D833C7" w:rsidRDefault="00D833C7" w:rsidP="00D931B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 be continued.</w:t>
            </w:r>
          </w:p>
          <w:p w14:paraId="29020764" w14:textId="77777777" w:rsidR="00D833C7" w:rsidRDefault="00D833C7" w:rsidP="00D931B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6C9D34" w14:textId="77777777" w:rsidR="00D833C7" w:rsidRDefault="00D833C7" w:rsidP="00D931B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8C2A16" w14:textId="77777777" w:rsidR="00D833C7" w:rsidRDefault="00D833C7" w:rsidP="00D931B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ED38A9" w14:textId="77777777" w:rsidR="00D833C7" w:rsidRDefault="00D833C7" w:rsidP="00D931B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D8B6F2" w14:textId="38E840ED" w:rsidR="00D833C7" w:rsidRDefault="00D833C7" w:rsidP="00D931BB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Potential for expanding first aid training/awareness to KS1</w:t>
            </w:r>
          </w:p>
        </w:tc>
      </w:tr>
    </w:tbl>
    <w:p w14:paraId="1C2C6F4E" w14:textId="77777777"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15AB8230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6FB6B83C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FC6B8C7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6C073B11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FAE2162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0643A46A" w14:textId="4CC1F12F" w:rsidR="00C658FB" w:rsidRDefault="00E74668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12.5</w:t>
            </w:r>
            <w:r w:rsidR="00D131A0">
              <w:rPr>
                <w:w w:val="101"/>
                <w:sz w:val="18"/>
              </w:rPr>
              <w:t>%</w:t>
            </w:r>
          </w:p>
        </w:tc>
      </w:tr>
      <w:tr w:rsidR="00C658FB" w14:paraId="180D8445" w14:textId="77777777">
        <w:trPr>
          <w:trHeight w:val="402"/>
        </w:trPr>
        <w:tc>
          <w:tcPr>
            <w:tcW w:w="3758" w:type="dxa"/>
          </w:tcPr>
          <w:p w14:paraId="6C71DCBB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72DDEF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5CF1B91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55617D37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60A6A3BA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59980403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37DEC2BA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7E1390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655AB1F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F927530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65EAFC01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3E408F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E39936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D8809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9CA77E5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766983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675F5321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2D293C6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7BCB8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F3ACCA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DCA541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921B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E879BD7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F04F72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C8B393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41DB6F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301C58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2A52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A462BC3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637287E8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BD4B26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69CD4BE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3E583A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6F89A5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9795A" w14:paraId="53AC3250" w14:textId="77777777">
        <w:trPr>
          <w:trHeight w:val="2134"/>
        </w:trPr>
        <w:tc>
          <w:tcPr>
            <w:tcW w:w="3758" w:type="dxa"/>
          </w:tcPr>
          <w:p w14:paraId="5109B31A" w14:textId="472F5E9A" w:rsidR="0009795A" w:rsidRDefault="0009795A" w:rsidP="0009795A">
            <w:pPr>
              <w:pStyle w:val="TableParagraph"/>
              <w:ind w:left="0"/>
              <w:rPr>
                <w:rFonts w:ascii="Times New Roman"/>
              </w:rPr>
            </w:pPr>
            <w:r w:rsidRPr="00810121">
              <w:rPr>
                <w:rFonts w:asciiTheme="minorHAnsi" w:hAnsiTheme="minorHAnsi" w:cstheme="minorHAnsi"/>
                <w:sz w:val="24"/>
              </w:rPr>
              <w:t>To ensure a greater number of children t</w:t>
            </w:r>
            <w:r>
              <w:rPr>
                <w:rFonts w:asciiTheme="minorHAnsi" w:hAnsiTheme="minorHAnsi" w:cstheme="minorHAnsi"/>
                <w:sz w:val="24"/>
              </w:rPr>
              <w:t>a</w:t>
            </w:r>
            <w:r w:rsidRPr="00810121">
              <w:rPr>
                <w:rFonts w:asciiTheme="minorHAnsi" w:hAnsiTheme="minorHAnsi" w:cstheme="minorHAnsi"/>
                <w:sz w:val="24"/>
              </w:rPr>
              <w:t>ke part in extra-curricular events, even if not competitive</w:t>
            </w:r>
            <w:r>
              <w:rPr>
                <w:rFonts w:asciiTheme="minorHAnsi" w:hAnsiTheme="minorHAnsi" w:cstheme="minorHAnsi"/>
                <w:sz w:val="24"/>
              </w:rPr>
              <w:t>. Membership with Move More provides competition in addition to staff CPD, curriculum support, and more.</w:t>
            </w:r>
          </w:p>
        </w:tc>
        <w:tc>
          <w:tcPr>
            <w:tcW w:w="3458" w:type="dxa"/>
          </w:tcPr>
          <w:p w14:paraId="7C28CF6C" w14:textId="5E21E695" w:rsidR="0009795A" w:rsidRPr="00207FD1" w:rsidRDefault="00207FD1" w:rsidP="0009795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207FD1">
              <w:rPr>
                <w:rFonts w:asciiTheme="minorHAnsi" w:hAnsiTheme="minorHAnsi" w:cstheme="minorHAnsi"/>
                <w:sz w:val="24"/>
              </w:rPr>
              <w:t>A full programme of inter school events and competitions was avai</w:t>
            </w:r>
            <w:r>
              <w:rPr>
                <w:rFonts w:asciiTheme="minorHAnsi" w:hAnsiTheme="minorHAnsi" w:cstheme="minorHAnsi"/>
                <w:sz w:val="24"/>
              </w:rPr>
              <w:t>lable this academic year including an increased focus on engaging les</w:t>
            </w:r>
            <w:r w:rsidR="00485EF0">
              <w:rPr>
                <w:rFonts w:asciiTheme="minorHAnsi" w:hAnsiTheme="minorHAnsi" w:cstheme="minorHAnsi"/>
                <w:sz w:val="24"/>
              </w:rPr>
              <w:t>s</w:t>
            </w:r>
            <w:r>
              <w:rPr>
                <w:rFonts w:asciiTheme="minorHAnsi" w:hAnsiTheme="minorHAnsi" w:cstheme="minorHAnsi"/>
                <w:sz w:val="24"/>
              </w:rPr>
              <w:t xml:space="preserve"> active children.</w:t>
            </w:r>
          </w:p>
        </w:tc>
        <w:tc>
          <w:tcPr>
            <w:tcW w:w="1663" w:type="dxa"/>
          </w:tcPr>
          <w:p w14:paraId="119585B1" w14:textId="77777777" w:rsidR="0009795A" w:rsidRDefault="0009795A" w:rsidP="0009795A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£2200.00</w:t>
            </w:r>
          </w:p>
          <w:p w14:paraId="36AAAF26" w14:textId="77777777" w:rsidR="00B011B9" w:rsidRDefault="00B011B9" w:rsidP="0009795A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  <w:sz w:val="24"/>
              </w:rPr>
            </w:pPr>
          </w:p>
          <w:p w14:paraId="44AA606A" w14:textId="0D5EB3AF" w:rsidR="00B011B9" w:rsidRPr="00207FD1" w:rsidRDefault="00B011B9" w:rsidP="0009795A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£218.10 transport costs</w:t>
            </w:r>
          </w:p>
        </w:tc>
        <w:tc>
          <w:tcPr>
            <w:tcW w:w="3423" w:type="dxa"/>
          </w:tcPr>
          <w:p w14:paraId="6A607F13" w14:textId="0B4ADD86" w:rsidR="0009795A" w:rsidRPr="00485EF0" w:rsidRDefault="00207FD1" w:rsidP="0009795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485EF0">
              <w:rPr>
                <w:rFonts w:asciiTheme="minorHAnsi" w:hAnsiTheme="minorHAnsi" w:cstheme="minorHAnsi"/>
                <w:sz w:val="24"/>
              </w:rPr>
              <w:t>All children in KS2 took part in at least 1 extra-curricular event rangin</w:t>
            </w:r>
            <w:r w:rsidR="00485EF0">
              <w:rPr>
                <w:rFonts w:asciiTheme="minorHAnsi" w:hAnsiTheme="minorHAnsi" w:cstheme="minorHAnsi"/>
                <w:sz w:val="24"/>
              </w:rPr>
              <w:t>g</w:t>
            </w:r>
            <w:r w:rsidRPr="00485EF0">
              <w:rPr>
                <w:rFonts w:asciiTheme="minorHAnsi" w:hAnsiTheme="minorHAnsi" w:cstheme="minorHAnsi"/>
                <w:sz w:val="24"/>
              </w:rPr>
              <w:t xml:space="preserve"> from traditional games</w:t>
            </w:r>
            <w:r w:rsidR="00485EF0">
              <w:rPr>
                <w:rFonts w:asciiTheme="minorHAnsi" w:hAnsiTheme="minorHAnsi" w:cstheme="minorHAnsi"/>
                <w:sz w:val="24"/>
              </w:rPr>
              <w:t>, cross country and athletics</w:t>
            </w:r>
            <w:r w:rsidRPr="00485EF0">
              <w:rPr>
                <w:rFonts w:asciiTheme="minorHAnsi" w:hAnsiTheme="minorHAnsi" w:cstheme="minorHAnsi"/>
                <w:sz w:val="24"/>
              </w:rPr>
              <w:t xml:space="preserve"> to archer, orienteering, tri-golf and a Commonwealth games wellbeing day.</w:t>
            </w:r>
            <w:r w:rsidR="00485EF0">
              <w:rPr>
                <w:rFonts w:asciiTheme="minorHAnsi" w:hAnsiTheme="minorHAnsi" w:cstheme="minorHAnsi"/>
                <w:sz w:val="24"/>
              </w:rPr>
              <w:t xml:space="preserve"> Twyning were highly successful winning trophies in cross country and rounders and had 4 children reach the county championships in cross country as part of the Tewkesbury district team.</w:t>
            </w:r>
          </w:p>
          <w:p w14:paraId="574197DA" w14:textId="5F6638BF" w:rsidR="00207FD1" w:rsidRPr="00485EF0" w:rsidRDefault="00207FD1" w:rsidP="0009795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485EF0">
              <w:rPr>
                <w:rFonts w:asciiTheme="minorHAnsi" w:hAnsiTheme="minorHAnsi" w:cstheme="minorHAnsi"/>
                <w:sz w:val="24"/>
              </w:rPr>
              <w:t xml:space="preserve">Leadership opportunities were also included – all year 6 pupils had an opportunity to lead activities and officiate at Twyning Playgroup </w:t>
            </w:r>
            <w:r w:rsidR="00485EF0" w:rsidRPr="00485EF0">
              <w:rPr>
                <w:rFonts w:asciiTheme="minorHAnsi" w:hAnsiTheme="minorHAnsi" w:cstheme="minorHAnsi"/>
                <w:sz w:val="24"/>
              </w:rPr>
              <w:t>sports</w:t>
            </w:r>
            <w:r w:rsidRPr="00485EF0">
              <w:rPr>
                <w:rFonts w:asciiTheme="minorHAnsi" w:hAnsiTheme="minorHAnsi" w:cstheme="minorHAnsi"/>
                <w:sz w:val="24"/>
              </w:rPr>
              <w:t xml:space="preserve"> day and</w:t>
            </w:r>
            <w:r w:rsidR="00485EF0" w:rsidRPr="00485EF0">
              <w:rPr>
                <w:rFonts w:asciiTheme="minorHAnsi" w:hAnsiTheme="minorHAnsi" w:cstheme="minorHAnsi"/>
                <w:sz w:val="24"/>
              </w:rPr>
              <w:t>/or the Year</w:t>
            </w:r>
            <w:r w:rsidR="00485EF0">
              <w:rPr>
                <w:rFonts w:asciiTheme="minorHAnsi" w:hAnsiTheme="minorHAnsi" w:cstheme="minorHAnsi"/>
                <w:sz w:val="24"/>
              </w:rPr>
              <w:t xml:space="preserve"> 3 and 4 </w:t>
            </w:r>
            <w:r w:rsidR="00485EF0" w:rsidRPr="00485EF0">
              <w:rPr>
                <w:rFonts w:asciiTheme="minorHAnsi" w:hAnsiTheme="minorHAnsi" w:cstheme="minorHAnsi"/>
                <w:sz w:val="24"/>
              </w:rPr>
              <w:t>Quad kids athletics event.</w:t>
            </w:r>
          </w:p>
        </w:tc>
        <w:tc>
          <w:tcPr>
            <w:tcW w:w="3076" w:type="dxa"/>
          </w:tcPr>
          <w:p w14:paraId="6B9810C7" w14:textId="77777777" w:rsidR="0009795A" w:rsidRDefault="00485EF0" w:rsidP="0009795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485EF0">
              <w:rPr>
                <w:rFonts w:asciiTheme="minorHAnsi" w:hAnsiTheme="minorHAnsi" w:cstheme="minorHAnsi"/>
                <w:sz w:val="24"/>
              </w:rPr>
              <w:t>Continue to enter children into a full range of activities and opportunities suitable for the individuals selected.</w:t>
            </w:r>
          </w:p>
          <w:p w14:paraId="00BE8E87" w14:textId="77777777" w:rsidR="00B368BD" w:rsidRDefault="00B368BD" w:rsidP="0009795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0A6B5BC4" w14:textId="5B5EBE6D" w:rsidR="00B368BD" w:rsidRDefault="00B368BD" w:rsidP="0009795A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Theme="minorHAnsi" w:hAnsiTheme="minorHAnsi" w:cstheme="minorHAnsi"/>
                <w:sz w:val="24"/>
              </w:rPr>
              <w:t>Encourage, promote and provide information for children to move into local sports clubs/activities.</w:t>
            </w:r>
          </w:p>
        </w:tc>
      </w:tr>
    </w:tbl>
    <w:p w14:paraId="1013052D" w14:textId="77777777" w:rsidR="00C658FB" w:rsidRDefault="00C658FB">
      <w:pPr>
        <w:pStyle w:val="BodyText"/>
        <w:rPr>
          <w:sz w:val="20"/>
        </w:rPr>
      </w:pPr>
    </w:p>
    <w:p w14:paraId="44BA4838" w14:textId="77777777" w:rsidR="00C658FB" w:rsidRDefault="00C658FB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14:paraId="4DA393AB" w14:textId="77777777">
        <w:trPr>
          <w:trHeight w:val="463"/>
        </w:trPr>
        <w:tc>
          <w:tcPr>
            <w:tcW w:w="7660" w:type="dxa"/>
            <w:gridSpan w:val="2"/>
          </w:tcPr>
          <w:p w14:paraId="39716103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 w14:paraId="220B979C" w14:textId="77777777">
        <w:trPr>
          <w:trHeight w:val="452"/>
        </w:trPr>
        <w:tc>
          <w:tcPr>
            <w:tcW w:w="1708" w:type="dxa"/>
          </w:tcPr>
          <w:p w14:paraId="1764F053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16645488" w14:textId="458315CC" w:rsidR="00C658FB" w:rsidRPr="00B06706" w:rsidRDefault="00DD727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0E81856" wp14:editId="16F4C917">
                  <wp:extent cx="800100" cy="336694"/>
                  <wp:effectExtent l="0" t="0" r="0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849" cy="348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8FB" w14:paraId="720C7490" w14:textId="77777777">
        <w:trPr>
          <w:trHeight w:val="432"/>
        </w:trPr>
        <w:tc>
          <w:tcPr>
            <w:tcW w:w="1708" w:type="dxa"/>
          </w:tcPr>
          <w:p w14:paraId="31C409F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48BF682D" w14:textId="6BB719BC" w:rsidR="00C658FB" w:rsidRPr="00B06706" w:rsidRDefault="00DD727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28.7.22</w:t>
            </w:r>
          </w:p>
        </w:tc>
      </w:tr>
      <w:tr w:rsidR="00C658FB" w14:paraId="443B936E" w14:textId="77777777">
        <w:trPr>
          <w:trHeight w:val="461"/>
        </w:trPr>
        <w:tc>
          <w:tcPr>
            <w:tcW w:w="1708" w:type="dxa"/>
          </w:tcPr>
          <w:p w14:paraId="62E0BFE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633004F8" w14:textId="46F36D58" w:rsidR="00C658FB" w:rsidRPr="00214D4C" w:rsidRDefault="00214D4C">
            <w:pPr>
              <w:pStyle w:val="TableParagraph"/>
              <w:ind w:left="0"/>
              <w:rPr>
                <w:rFonts w:ascii="Comic Sans MS" w:hAnsi="Comic Sans MS"/>
              </w:rPr>
            </w:pPr>
            <w:r w:rsidRPr="00214D4C">
              <w:rPr>
                <w:rFonts w:ascii="Comic Sans MS" w:hAnsi="Comic Sans MS"/>
              </w:rPr>
              <w:t>J. Leggett</w:t>
            </w:r>
          </w:p>
        </w:tc>
      </w:tr>
      <w:tr w:rsidR="00C658FB" w14:paraId="696D45AE" w14:textId="77777777">
        <w:trPr>
          <w:trHeight w:val="451"/>
        </w:trPr>
        <w:tc>
          <w:tcPr>
            <w:tcW w:w="1708" w:type="dxa"/>
          </w:tcPr>
          <w:p w14:paraId="3C93CE0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0D53F867" w14:textId="37E66150" w:rsidR="00C658FB" w:rsidRDefault="00214D4C">
            <w:pPr>
              <w:pStyle w:val="TableParagraph"/>
              <w:ind w:left="0"/>
              <w:rPr>
                <w:rFonts w:ascii="Times New Roman"/>
              </w:rPr>
            </w:pPr>
            <w:r w:rsidRPr="00B06706">
              <w:rPr>
                <w:rFonts w:asciiTheme="minorHAnsi" w:hAnsiTheme="minorHAnsi" w:cstheme="minorHAnsi"/>
                <w:sz w:val="24"/>
              </w:rPr>
              <w:t>19/07/22</w:t>
            </w:r>
          </w:p>
        </w:tc>
      </w:tr>
      <w:tr w:rsidR="00C658FB" w14:paraId="5CFE6745" w14:textId="77777777">
        <w:trPr>
          <w:trHeight w:val="451"/>
        </w:trPr>
        <w:tc>
          <w:tcPr>
            <w:tcW w:w="1708" w:type="dxa"/>
          </w:tcPr>
          <w:p w14:paraId="2017223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32896BEE" w14:textId="26B8C2BC" w:rsidR="00C658FB" w:rsidRPr="00B06706" w:rsidRDefault="0002103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lang w:val="en-US"/>
              </w:rPr>
              <w:drawing>
                <wp:inline distT="0" distB="0" distL="0" distR="0" wp14:anchorId="19135BCC" wp14:editId="76301FEE">
                  <wp:extent cx="758556" cy="426720"/>
                  <wp:effectExtent l="0" t="0" r="3810" b="0"/>
                  <wp:docPr id="25" name="Picture 25" descr="A picture containing ins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A picture containing insec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525" cy="430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8FB" w14:paraId="07FCEEDB" w14:textId="77777777">
        <w:trPr>
          <w:trHeight w:val="451"/>
        </w:trPr>
        <w:tc>
          <w:tcPr>
            <w:tcW w:w="1708" w:type="dxa"/>
          </w:tcPr>
          <w:p w14:paraId="26CCABCB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14E7498A" w14:textId="625DDE70" w:rsidR="00C658FB" w:rsidRPr="00B06706" w:rsidRDefault="0002103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30/7/22</w:t>
            </w:r>
          </w:p>
        </w:tc>
      </w:tr>
    </w:tbl>
    <w:p w14:paraId="0D63F21F" w14:textId="77777777" w:rsidR="00C46CFF" w:rsidRDefault="00C46CFF"/>
    <w:sectPr w:rsidR="00C46CFF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FA54E" w14:textId="77777777" w:rsidR="00D3119E" w:rsidRDefault="00D3119E">
      <w:r>
        <w:separator/>
      </w:r>
    </w:p>
  </w:endnote>
  <w:endnote w:type="continuationSeparator" w:id="0">
    <w:p w14:paraId="32F66B82" w14:textId="77777777" w:rsidR="00D3119E" w:rsidRDefault="00D3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67BED" w14:textId="64A42995" w:rsidR="00C658FB" w:rsidRDefault="00D131A0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7169024" behindDoc="1" locked="0" layoutInCell="1" allowOverlap="1" wp14:anchorId="38550F84" wp14:editId="324118B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487169536" behindDoc="1" locked="0" layoutInCell="1" allowOverlap="1" wp14:anchorId="065CFAB2" wp14:editId="380A4193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24D4">
      <w:rPr>
        <w:noProof/>
        <w:lang w:val="en-US"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7C82861B" wp14:editId="7F89CDAC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A0A092A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0E24D4">
      <w:rPr>
        <w:noProof/>
        <w:lang w:val="en-US"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365FB49E" wp14:editId="2A2C3CAE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1513463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 w:rsidR="000E24D4">
      <w:rPr>
        <w:noProof/>
        <w:lang w:val="en-US"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10A0E027" wp14:editId="3CF89369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6438F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0A0E027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" filled="f" stroked="f">
              <v:textbox inset="0,0,0,0">
                <w:txbxContent>
                  <w:p w14:paraId="5E46438F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24D4">
      <w:rPr>
        <w:noProof/>
        <w:lang w:val="en-US"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06C3E7FA" wp14:editId="46E68D7A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5FC89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6C3E7FA"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" filled="f" stroked="f">
              <v:textbox inset="0,0,0,0">
                <w:txbxContent>
                  <w:p w14:paraId="6ED5FC89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2954C" w14:textId="77777777" w:rsidR="00D3119E" w:rsidRDefault="00D3119E">
      <w:r>
        <w:separator/>
      </w:r>
    </w:p>
  </w:footnote>
  <w:footnote w:type="continuationSeparator" w:id="0">
    <w:p w14:paraId="1AFCF63E" w14:textId="77777777" w:rsidR="00D3119E" w:rsidRDefault="00D3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FB"/>
    <w:rsid w:val="00021033"/>
    <w:rsid w:val="000733D3"/>
    <w:rsid w:val="0009795A"/>
    <w:rsid w:val="000E24D4"/>
    <w:rsid w:val="0011427A"/>
    <w:rsid w:val="00207FD1"/>
    <w:rsid w:val="00214D4C"/>
    <w:rsid w:val="0034592A"/>
    <w:rsid w:val="003C13D8"/>
    <w:rsid w:val="003D56F8"/>
    <w:rsid w:val="003E11F8"/>
    <w:rsid w:val="00485EF0"/>
    <w:rsid w:val="00516B55"/>
    <w:rsid w:val="00590FD9"/>
    <w:rsid w:val="0061429F"/>
    <w:rsid w:val="0066186F"/>
    <w:rsid w:val="007414B1"/>
    <w:rsid w:val="007E05A1"/>
    <w:rsid w:val="009454E2"/>
    <w:rsid w:val="009C4086"/>
    <w:rsid w:val="009D26AA"/>
    <w:rsid w:val="009F70C6"/>
    <w:rsid w:val="00A210DD"/>
    <w:rsid w:val="00A233D7"/>
    <w:rsid w:val="00B011B9"/>
    <w:rsid w:val="00B06706"/>
    <w:rsid w:val="00B1138D"/>
    <w:rsid w:val="00B368BD"/>
    <w:rsid w:val="00B96918"/>
    <w:rsid w:val="00C346B2"/>
    <w:rsid w:val="00C46CFF"/>
    <w:rsid w:val="00C54D70"/>
    <w:rsid w:val="00C658FB"/>
    <w:rsid w:val="00C93121"/>
    <w:rsid w:val="00CB0390"/>
    <w:rsid w:val="00CC6F05"/>
    <w:rsid w:val="00D131A0"/>
    <w:rsid w:val="00D17CD5"/>
    <w:rsid w:val="00D3119E"/>
    <w:rsid w:val="00D608D1"/>
    <w:rsid w:val="00D62138"/>
    <w:rsid w:val="00D833C7"/>
    <w:rsid w:val="00D931BB"/>
    <w:rsid w:val="00DB3880"/>
    <w:rsid w:val="00DD727E"/>
    <w:rsid w:val="00E10668"/>
    <w:rsid w:val="00E74668"/>
    <w:rsid w:val="00EA054B"/>
    <w:rsid w:val="00EA6182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8C387"/>
  <w15:docId w15:val="{B83A31DE-AE89-4183-BAB3-92580AE4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1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lhalling</cp:lastModifiedBy>
  <cp:revision>2</cp:revision>
  <dcterms:created xsi:type="dcterms:W3CDTF">2022-08-02T10:32:00Z</dcterms:created>
  <dcterms:modified xsi:type="dcterms:W3CDTF">2022-08-02T10:32:00Z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